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719" w:rsidRDefault="00046719" w:rsidP="00AC2B8F">
      <w:pPr>
        <w:spacing w:after="0" w:line="240" w:lineRule="auto"/>
        <w:jc w:val="center"/>
        <w:rPr>
          <w:b/>
          <w:sz w:val="24"/>
          <w:szCs w:val="24"/>
        </w:rPr>
      </w:pPr>
      <w:r w:rsidRPr="009706D0">
        <w:rPr>
          <w:noProof/>
          <w:lang w:eastAsia="tr-TR"/>
        </w:rPr>
        <w:drawing>
          <wp:inline distT="0" distB="0" distL="0" distR="0">
            <wp:extent cx="6119771" cy="1160289"/>
            <wp:effectExtent l="0" t="0" r="0" b="1905"/>
            <wp:docPr id="3" name="Resim 3" descr="egi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git_logo"/>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5441" cy="1167052"/>
                    </a:xfrm>
                    <a:prstGeom prst="rect">
                      <a:avLst/>
                    </a:prstGeom>
                    <a:noFill/>
                    <a:ln>
                      <a:noFill/>
                    </a:ln>
                  </pic:spPr>
                </pic:pic>
              </a:graphicData>
            </a:graphic>
          </wp:inline>
        </w:drawing>
      </w:r>
    </w:p>
    <w:p w:rsidR="00CC37A2" w:rsidRDefault="00CC37A2" w:rsidP="00AC2B8F">
      <w:pPr>
        <w:spacing w:after="0" w:line="240" w:lineRule="auto"/>
        <w:jc w:val="center"/>
        <w:rPr>
          <w:b/>
          <w:sz w:val="24"/>
          <w:szCs w:val="24"/>
        </w:rPr>
      </w:pPr>
    </w:p>
    <w:p w:rsidR="001A4C0A" w:rsidRPr="001A4C0A" w:rsidRDefault="001A4C0A" w:rsidP="001A4C0A">
      <w:pPr>
        <w:spacing w:after="0" w:line="240" w:lineRule="auto"/>
        <w:jc w:val="center"/>
        <w:rPr>
          <w:b/>
          <w:sz w:val="24"/>
          <w:szCs w:val="24"/>
          <w:u w:val="single"/>
        </w:rPr>
      </w:pPr>
      <w:r w:rsidRPr="001A4C0A">
        <w:rPr>
          <w:b/>
          <w:sz w:val="24"/>
          <w:szCs w:val="24"/>
          <w:u w:val="single"/>
        </w:rPr>
        <w:t>Eğitim Sen Genel Başkanı Kamuran Karaca’nın “Eğitim Hakkını Engelleyen Kamu Görevlileri Hakkında Suç Duyurusunda Bulunuyoruz!” başlıklı basın açıklaması metni. 25 Aralık 2015.</w:t>
      </w:r>
    </w:p>
    <w:p w:rsidR="00046719" w:rsidRDefault="00046719" w:rsidP="00AC2B8F">
      <w:pPr>
        <w:spacing w:after="0" w:line="240" w:lineRule="auto"/>
        <w:jc w:val="center"/>
        <w:rPr>
          <w:b/>
          <w:sz w:val="24"/>
          <w:szCs w:val="24"/>
        </w:rPr>
      </w:pPr>
    </w:p>
    <w:p w:rsidR="001A4C0A" w:rsidRPr="001A4C0A" w:rsidRDefault="001A4C0A" w:rsidP="00AC2B8F">
      <w:pPr>
        <w:spacing w:after="0" w:line="240" w:lineRule="auto"/>
        <w:jc w:val="center"/>
        <w:rPr>
          <w:b/>
          <w:sz w:val="16"/>
          <w:szCs w:val="16"/>
        </w:rPr>
      </w:pPr>
    </w:p>
    <w:p w:rsidR="00121C09" w:rsidRPr="001A4C0A" w:rsidRDefault="001A4C0A" w:rsidP="00AC2B8F">
      <w:pPr>
        <w:spacing w:after="0" w:line="240" w:lineRule="auto"/>
        <w:jc w:val="center"/>
        <w:rPr>
          <w:b/>
          <w:sz w:val="26"/>
          <w:szCs w:val="26"/>
        </w:rPr>
      </w:pPr>
      <w:r w:rsidRPr="001A4C0A">
        <w:rPr>
          <w:b/>
          <w:sz w:val="26"/>
          <w:szCs w:val="26"/>
        </w:rPr>
        <w:t>Eğitim Hakkını Engelleyen</w:t>
      </w:r>
      <w:r>
        <w:rPr>
          <w:b/>
          <w:sz w:val="26"/>
          <w:szCs w:val="26"/>
        </w:rPr>
        <w:t>ler</w:t>
      </w:r>
      <w:r w:rsidRPr="001A4C0A">
        <w:rPr>
          <w:b/>
          <w:sz w:val="26"/>
          <w:szCs w:val="26"/>
        </w:rPr>
        <w:t xml:space="preserve"> Hakkında Suç Duyurusunda Bulunuyoruz!</w:t>
      </w:r>
    </w:p>
    <w:p w:rsidR="00121C09" w:rsidRPr="0029591C" w:rsidRDefault="00121C09" w:rsidP="00AC2B8F">
      <w:pPr>
        <w:spacing w:after="0" w:line="240" w:lineRule="auto"/>
        <w:jc w:val="center"/>
        <w:rPr>
          <w:b/>
          <w:sz w:val="16"/>
          <w:szCs w:val="16"/>
        </w:rPr>
      </w:pPr>
    </w:p>
    <w:p w:rsidR="00046719" w:rsidRPr="00121C09" w:rsidRDefault="00F16B80" w:rsidP="00121C09">
      <w:pPr>
        <w:spacing w:after="0" w:line="240" w:lineRule="auto"/>
        <w:ind w:firstLine="426"/>
        <w:jc w:val="both"/>
        <w:rPr>
          <w:sz w:val="24"/>
          <w:szCs w:val="24"/>
        </w:rPr>
      </w:pPr>
      <w:r w:rsidRPr="00121C09">
        <w:rPr>
          <w:sz w:val="24"/>
          <w:szCs w:val="24"/>
        </w:rPr>
        <w:t xml:space="preserve">Türkiye tarihinde benzer </w:t>
      </w:r>
      <w:r w:rsidR="00A32E34" w:rsidRPr="00121C09">
        <w:rPr>
          <w:sz w:val="24"/>
          <w:szCs w:val="24"/>
        </w:rPr>
        <w:t xml:space="preserve">bir örneğine daha </w:t>
      </w:r>
      <w:r w:rsidRPr="00121C09">
        <w:rPr>
          <w:sz w:val="24"/>
          <w:szCs w:val="24"/>
        </w:rPr>
        <w:t xml:space="preserve">önce hiç rastlanılmamış bir şekilde, aylardır ülkenin bir bölümünde </w:t>
      </w:r>
      <w:r w:rsidR="00A73ABB" w:rsidRPr="00121C09">
        <w:rPr>
          <w:sz w:val="24"/>
          <w:szCs w:val="24"/>
        </w:rPr>
        <w:t>yaşanan çatışmalar nedeniyle öğrenci ve öğretmenler can güvenliği endişesi taşı</w:t>
      </w:r>
      <w:r w:rsidR="00046719" w:rsidRPr="00121C09">
        <w:rPr>
          <w:sz w:val="24"/>
          <w:szCs w:val="24"/>
        </w:rPr>
        <w:t>makta</w:t>
      </w:r>
      <w:r w:rsidR="00121C09" w:rsidRPr="00121C09">
        <w:rPr>
          <w:sz w:val="24"/>
          <w:szCs w:val="24"/>
        </w:rPr>
        <w:t>, a</w:t>
      </w:r>
      <w:r w:rsidR="00046719" w:rsidRPr="00121C09">
        <w:rPr>
          <w:sz w:val="24"/>
          <w:szCs w:val="24"/>
        </w:rPr>
        <w:t xml:space="preserve">ylardır </w:t>
      </w:r>
      <w:r w:rsidR="00121C09" w:rsidRPr="00121C09">
        <w:rPr>
          <w:sz w:val="24"/>
          <w:szCs w:val="24"/>
        </w:rPr>
        <w:t xml:space="preserve">sürdürülen </w:t>
      </w:r>
      <w:r w:rsidRPr="00121C09">
        <w:rPr>
          <w:sz w:val="24"/>
          <w:szCs w:val="24"/>
        </w:rPr>
        <w:t>olağanüstü hal (OHAL) koşulları</w:t>
      </w:r>
      <w:r w:rsidR="00121C09" w:rsidRPr="00121C09">
        <w:rPr>
          <w:sz w:val="24"/>
          <w:szCs w:val="24"/>
        </w:rPr>
        <w:t xml:space="preserve">nda sivil </w:t>
      </w:r>
      <w:r w:rsidR="00046719" w:rsidRPr="00121C09">
        <w:rPr>
          <w:sz w:val="24"/>
          <w:szCs w:val="24"/>
        </w:rPr>
        <w:t xml:space="preserve">halkın can ve mal güvenliği açıkça tehdit edilmektedir. </w:t>
      </w:r>
    </w:p>
    <w:p w:rsidR="00121C09" w:rsidRPr="00121C09" w:rsidRDefault="00121C09" w:rsidP="00121C09">
      <w:pPr>
        <w:spacing w:after="0" w:line="240" w:lineRule="auto"/>
        <w:ind w:firstLine="426"/>
        <w:jc w:val="both"/>
        <w:rPr>
          <w:sz w:val="24"/>
          <w:szCs w:val="24"/>
        </w:rPr>
      </w:pPr>
      <w:proofErr w:type="gramStart"/>
      <w:r w:rsidRPr="00121C09">
        <w:rPr>
          <w:sz w:val="24"/>
          <w:szCs w:val="24"/>
        </w:rPr>
        <w:t>26 Temmuz 2015 ile 30 Kasım 2015 tarihleri arasında toplam 9 ilde operasyon, çatışmalar ve gösteriler sırasında vurularak, bomba patlaması, sivil alanlarda bulunan mühimmatın patlaması sonucu, sokağa çıkma yasağı sırasında parkta veya evin önünde oynarken veya eve isabet eden kurşun veya patlayıcı ile  “dur” emrine uyulmaması sonucu açılan ateşte vurularak, polis tarafından dövülerek veya hasta olup hastaneye götürülemediği için en küçüğü 3,5 aylık, en büyüğü 18 yaşında olan en az 44 çocuk hayatını kaybetmiş, 52 çocuk yaralanmıştır.</w:t>
      </w:r>
      <w:proofErr w:type="gramEnd"/>
    </w:p>
    <w:p w:rsidR="00133864" w:rsidRDefault="00121C09" w:rsidP="00121C09">
      <w:pPr>
        <w:spacing w:after="0" w:line="240" w:lineRule="auto"/>
        <w:ind w:firstLine="426"/>
        <w:jc w:val="both"/>
        <w:rPr>
          <w:sz w:val="24"/>
          <w:szCs w:val="24"/>
        </w:rPr>
      </w:pPr>
      <w:r w:rsidRPr="00121C09">
        <w:rPr>
          <w:sz w:val="24"/>
          <w:szCs w:val="24"/>
        </w:rPr>
        <w:t>Sokağa çıkma yasağı ilan edilen ilçe ve illerde; okula devam oranları ve okula devam edemeyen veya sınavlarına giremeyen çocuk sayıları, gözaltına alınan, tutuklanan çocukların sayıları, göçe maruz kalan çocuk sayısı tespit</w:t>
      </w:r>
      <w:r w:rsidR="00133864">
        <w:rPr>
          <w:sz w:val="24"/>
          <w:szCs w:val="24"/>
        </w:rPr>
        <w:t xml:space="preserve"> dahi </w:t>
      </w:r>
      <w:r w:rsidRPr="00121C09">
        <w:rPr>
          <w:sz w:val="24"/>
          <w:szCs w:val="24"/>
        </w:rPr>
        <w:t xml:space="preserve">edilememiştir. Çatışma ortamının, göçün ve yakınlarını kaybetmenin çocukların ruh sağlığına ve gelişimlerine etkileri, ailenin </w:t>
      </w:r>
      <w:proofErr w:type="spellStart"/>
      <w:r w:rsidRPr="00121C09">
        <w:rPr>
          <w:sz w:val="24"/>
          <w:szCs w:val="24"/>
        </w:rPr>
        <w:t>sosyo</w:t>
      </w:r>
      <w:proofErr w:type="spellEnd"/>
      <w:r w:rsidRPr="00121C09">
        <w:rPr>
          <w:sz w:val="24"/>
          <w:szCs w:val="24"/>
        </w:rPr>
        <w:t>-ekonomik ve psikolojik durumundaki değişimin çocuk</w:t>
      </w:r>
      <w:r w:rsidR="00133864">
        <w:rPr>
          <w:sz w:val="24"/>
          <w:szCs w:val="24"/>
        </w:rPr>
        <w:t xml:space="preserve">larda yarattığı </w:t>
      </w:r>
      <w:proofErr w:type="gramStart"/>
      <w:r w:rsidR="00133864">
        <w:rPr>
          <w:sz w:val="24"/>
          <w:szCs w:val="24"/>
        </w:rPr>
        <w:t>travma</w:t>
      </w:r>
      <w:proofErr w:type="gramEnd"/>
      <w:r w:rsidRPr="00121C09">
        <w:rPr>
          <w:sz w:val="24"/>
          <w:szCs w:val="24"/>
        </w:rPr>
        <w:t xml:space="preserve">, çocuklara hizmet vermesi gereken sağlık, eğitim, sosyal hizmet personeli üzerindeki </w:t>
      </w:r>
      <w:proofErr w:type="spellStart"/>
      <w:r w:rsidRPr="00121C09">
        <w:rPr>
          <w:sz w:val="24"/>
          <w:szCs w:val="24"/>
        </w:rPr>
        <w:t>sosyo</w:t>
      </w:r>
      <w:proofErr w:type="spellEnd"/>
      <w:r w:rsidRPr="00121C09">
        <w:rPr>
          <w:sz w:val="24"/>
          <w:szCs w:val="24"/>
        </w:rPr>
        <w:t xml:space="preserve">-ekonomik ve psikolojik etkileri </w:t>
      </w:r>
      <w:r w:rsidR="00133864">
        <w:rPr>
          <w:sz w:val="24"/>
          <w:szCs w:val="24"/>
        </w:rPr>
        <w:t xml:space="preserve">tespit edilemeyecek kadar derindir. </w:t>
      </w:r>
    </w:p>
    <w:p w:rsidR="00121C09" w:rsidRDefault="00121C09" w:rsidP="00121C09">
      <w:pPr>
        <w:spacing w:after="0" w:line="240" w:lineRule="auto"/>
        <w:ind w:firstLine="426"/>
        <w:jc w:val="both"/>
        <w:rPr>
          <w:sz w:val="24"/>
          <w:szCs w:val="24"/>
        </w:rPr>
      </w:pPr>
      <w:r w:rsidRPr="00121C09">
        <w:rPr>
          <w:sz w:val="24"/>
          <w:szCs w:val="24"/>
        </w:rPr>
        <w:t xml:space="preserve">Şırnak’ın Cizre ve Silopi ilçelerinde görev yapan öğretmenlerin SMS ile </w:t>
      </w:r>
      <w:r>
        <w:rPr>
          <w:sz w:val="24"/>
          <w:szCs w:val="24"/>
        </w:rPr>
        <w:t xml:space="preserve">“hizmet içi eğitim” bahanesiyle </w:t>
      </w:r>
      <w:r w:rsidRPr="00121C09">
        <w:rPr>
          <w:sz w:val="24"/>
          <w:szCs w:val="24"/>
        </w:rPr>
        <w:t>ilçeyi terke zorlanmaları</w:t>
      </w:r>
      <w:r w:rsidR="00133864">
        <w:rPr>
          <w:sz w:val="24"/>
          <w:szCs w:val="24"/>
        </w:rPr>
        <w:t xml:space="preserve">, </w:t>
      </w:r>
      <w:r w:rsidRPr="00121C09">
        <w:rPr>
          <w:sz w:val="24"/>
          <w:szCs w:val="24"/>
        </w:rPr>
        <w:t xml:space="preserve">eğitim öğretime </w:t>
      </w:r>
      <w:r w:rsidR="00133864">
        <w:rPr>
          <w:sz w:val="24"/>
          <w:szCs w:val="24"/>
        </w:rPr>
        <w:t xml:space="preserve">“idari bir kararla” </w:t>
      </w:r>
      <w:r w:rsidRPr="00121C09">
        <w:rPr>
          <w:sz w:val="24"/>
          <w:szCs w:val="24"/>
        </w:rPr>
        <w:t>süresiz ara verilmesi</w:t>
      </w:r>
      <w:r w:rsidR="00133864">
        <w:rPr>
          <w:sz w:val="24"/>
          <w:szCs w:val="24"/>
        </w:rPr>
        <w:t xml:space="preserve">ne neden olmuştur. </w:t>
      </w:r>
      <w:r w:rsidRPr="00121C09">
        <w:rPr>
          <w:sz w:val="24"/>
          <w:szCs w:val="24"/>
        </w:rPr>
        <w:t xml:space="preserve">Mesaj üzerine her iki ilçede görev yapan öğretmenlerin </w:t>
      </w:r>
      <w:r>
        <w:rPr>
          <w:sz w:val="24"/>
          <w:szCs w:val="24"/>
        </w:rPr>
        <w:t xml:space="preserve">önemli bir bölümü </w:t>
      </w:r>
      <w:r w:rsidRPr="00121C09">
        <w:rPr>
          <w:sz w:val="24"/>
          <w:szCs w:val="24"/>
        </w:rPr>
        <w:t>ilçeyi toplu olarak terk etm</w:t>
      </w:r>
      <w:r w:rsidR="001A4C0A">
        <w:rPr>
          <w:sz w:val="24"/>
          <w:szCs w:val="24"/>
        </w:rPr>
        <w:t xml:space="preserve">ek zorunda bırakılmıştır. </w:t>
      </w:r>
      <w:r w:rsidRPr="00121C09">
        <w:rPr>
          <w:sz w:val="24"/>
          <w:szCs w:val="24"/>
        </w:rPr>
        <w:t xml:space="preserve">Hizmet içi eğitim için öngörülen süre 16.12.2016 tarihinde dolduğu halde öğretmenlerin ilçelere geri dönmesi yönünde bir duyuru/bildirim yapılmamış, okullar eğitim-öğretime hazır hale getirilmemiş, aksine okul ve yurtlara askeri yığınak yapılmıştır. Sınıflarda yüzleri maskeli </w:t>
      </w:r>
      <w:r w:rsidR="006C7E23">
        <w:rPr>
          <w:sz w:val="24"/>
          <w:szCs w:val="24"/>
        </w:rPr>
        <w:t>kişiler</w:t>
      </w:r>
      <w:r w:rsidRPr="00121C09">
        <w:rPr>
          <w:sz w:val="24"/>
          <w:szCs w:val="24"/>
        </w:rPr>
        <w:t xml:space="preserve"> tahtal</w:t>
      </w:r>
      <w:r w:rsidR="006C7E23">
        <w:rPr>
          <w:sz w:val="24"/>
          <w:szCs w:val="24"/>
        </w:rPr>
        <w:t>ara “Eğitim sırası bizde J.Ö.H”,</w:t>
      </w:r>
      <w:r w:rsidRPr="00121C09">
        <w:rPr>
          <w:sz w:val="24"/>
          <w:szCs w:val="24"/>
        </w:rPr>
        <w:t xml:space="preserve"> “Cehenneme gönderme vak</w:t>
      </w:r>
      <w:r w:rsidR="001A4C0A">
        <w:rPr>
          <w:sz w:val="24"/>
          <w:szCs w:val="24"/>
        </w:rPr>
        <w:t>ti</w:t>
      </w:r>
      <w:r w:rsidRPr="00121C09">
        <w:rPr>
          <w:sz w:val="24"/>
          <w:szCs w:val="24"/>
        </w:rPr>
        <w:t>” v</w:t>
      </w:r>
      <w:r w:rsidR="006C7E23">
        <w:rPr>
          <w:sz w:val="24"/>
          <w:szCs w:val="24"/>
        </w:rPr>
        <w:t>b</w:t>
      </w:r>
      <w:r w:rsidRPr="00121C09">
        <w:rPr>
          <w:sz w:val="24"/>
          <w:szCs w:val="24"/>
        </w:rPr>
        <w:t xml:space="preserve"> yazıların önünde hatıra fotoğrafları çektirip, sosyal medyada paylaş</w:t>
      </w:r>
      <w:r>
        <w:rPr>
          <w:sz w:val="24"/>
          <w:szCs w:val="24"/>
        </w:rPr>
        <w:t>arak açıkça suç işlemişlerdir</w:t>
      </w:r>
      <w:r w:rsidR="001A4C0A">
        <w:rPr>
          <w:sz w:val="24"/>
          <w:szCs w:val="24"/>
        </w:rPr>
        <w:t xml:space="preserve"> ve bu kişiler hakkında herhangi bir soruşturma başlatılmamıştır</w:t>
      </w:r>
      <w:r>
        <w:rPr>
          <w:sz w:val="24"/>
          <w:szCs w:val="24"/>
        </w:rPr>
        <w:t xml:space="preserve">. </w:t>
      </w:r>
    </w:p>
    <w:p w:rsidR="005C3926" w:rsidRDefault="005C3926" w:rsidP="00121C09">
      <w:pPr>
        <w:spacing w:after="0" w:line="240" w:lineRule="auto"/>
        <w:ind w:firstLine="426"/>
        <w:jc w:val="both"/>
        <w:rPr>
          <w:sz w:val="24"/>
          <w:szCs w:val="24"/>
        </w:rPr>
      </w:pPr>
      <w:r>
        <w:rPr>
          <w:sz w:val="24"/>
          <w:szCs w:val="24"/>
        </w:rPr>
        <w:t xml:space="preserve">Eğitim Sen’in eğitim hakkının engellenmesine yönelik her türlü şiddet eylemine karşı olduğu bilinmektedir. Okullara, eğitim kurumlarına yönelik saldırıları asla onaylamıyor, eğitim-öğretim kurumlarının karargâh ya da mevzi haline getirilmesini, çatışmaların içine çekilip hedef haline getirilmesini büyük bir endişe ile izliyoruz. </w:t>
      </w:r>
    </w:p>
    <w:p w:rsidR="00121C09" w:rsidRDefault="00121C09" w:rsidP="00121C09">
      <w:pPr>
        <w:spacing w:after="0" w:line="240" w:lineRule="auto"/>
        <w:ind w:firstLine="426"/>
        <w:jc w:val="both"/>
        <w:rPr>
          <w:sz w:val="24"/>
          <w:szCs w:val="24"/>
        </w:rPr>
      </w:pPr>
      <w:r>
        <w:rPr>
          <w:sz w:val="24"/>
          <w:szCs w:val="24"/>
        </w:rPr>
        <w:t>H</w:t>
      </w:r>
      <w:r w:rsidRPr="00121C09">
        <w:rPr>
          <w:sz w:val="24"/>
          <w:szCs w:val="24"/>
        </w:rPr>
        <w:t>izmet içi eğitim çalışmalarının kaç gün süreceği, hangi konuları kapsayacağı, kaç saat olacağı, kimlerin eğitim vereceği haftalar önce öğretmenlere duyurulur</w:t>
      </w:r>
      <w:r w:rsidR="001A4C0A">
        <w:rPr>
          <w:sz w:val="24"/>
          <w:szCs w:val="24"/>
        </w:rPr>
        <w:t xml:space="preserve">ken </w:t>
      </w:r>
      <w:r w:rsidRPr="00121C09">
        <w:rPr>
          <w:sz w:val="24"/>
          <w:szCs w:val="24"/>
        </w:rPr>
        <w:t>bu hususların hiç biri</w:t>
      </w:r>
      <w:r w:rsidR="001A4C0A">
        <w:rPr>
          <w:sz w:val="24"/>
          <w:szCs w:val="24"/>
        </w:rPr>
        <w:t xml:space="preserve">si yerine getirilmemiştir. </w:t>
      </w:r>
      <w:r w:rsidR="001A4C0A" w:rsidRPr="00121C09">
        <w:rPr>
          <w:sz w:val="24"/>
          <w:szCs w:val="24"/>
        </w:rPr>
        <w:t>Cizre ve Silopi’de görev yapan öğretmenlerin hizmet içi eğitim gerekçesi ile görev yapan ilçeleri terke zorlanmaları inandırıcı</w:t>
      </w:r>
      <w:r w:rsidR="001A4C0A">
        <w:rPr>
          <w:sz w:val="24"/>
          <w:szCs w:val="24"/>
        </w:rPr>
        <w:t xml:space="preserve"> olmadığı gibi, “h</w:t>
      </w:r>
      <w:r w:rsidR="001A4C0A" w:rsidRPr="00121C09">
        <w:rPr>
          <w:sz w:val="24"/>
          <w:szCs w:val="24"/>
        </w:rPr>
        <w:t>izmet içi eğitim</w:t>
      </w:r>
      <w:r w:rsidR="001A4C0A">
        <w:rPr>
          <w:sz w:val="24"/>
          <w:szCs w:val="24"/>
        </w:rPr>
        <w:t>”</w:t>
      </w:r>
      <w:r w:rsidR="001A4C0A" w:rsidRPr="00121C09">
        <w:rPr>
          <w:sz w:val="24"/>
          <w:szCs w:val="24"/>
        </w:rPr>
        <w:t xml:space="preserve"> bahanesi eğitime süresiz ara ver</w:t>
      </w:r>
      <w:r w:rsidR="001A4C0A">
        <w:rPr>
          <w:sz w:val="24"/>
          <w:szCs w:val="24"/>
        </w:rPr>
        <w:t>me kararını gizlemeye yöneliktir. Ö</w:t>
      </w:r>
      <w:r w:rsidRPr="00121C09">
        <w:rPr>
          <w:sz w:val="24"/>
          <w:szCs w:val="24"/>
        </w:rPr>
        <w:t>ğretmenlerin “hizmet içi eğitim” görüntüsü ile ilçeyi terk etmeleri sağla</w:t>
      </w:r>
      <w:r w:rsidR="001A4C0A">
        <w:rPr>
          <w:sz w:val="24"/>
          <w:szCs w:val="24"/>
        </w:rPr>
        <w:t>n</w:t>
      </w:r>
      <w:r w:rsidRPr="00121C09">
        <w:rPr>
          <w:sz w:val="24"/>
          <w:szCs w:val="24"/>
        </w:rPr>
        <w:t>arak ilk ve ortaöğretim kurumlarında öğrenim gören öğrencilerin eğitim hakkın</w:t>
      </w:r>
      <w:r w:rsidR="001A4C0A">
        <w:rPr>
          <w:sz w:val="24"/>
          <w:szCs w:val="24"/>
        </w:rPr>
        <w:t>ın</w:t>
      </w:r>
      <w:r w:rsidRPr="00121C09">
        <w:rPr>
          <w:sz w:val="24"/>
          <w:szCs w:val="24"/>
        </w:rPr>
        <w:t xml:space="preserve"> elinden alınması, kamu hizmetlerinin sürekliliği ilkesinin ihlali anlamına gelmektedir.</w:t>
      </w:r>
      <w:r w:rsidR="00BF790F">
        <w:rPr>
          <w:sz w:val="24"/>
          <w:szCs w:val="24"/>
        </w:rPr>
        <w:t xml:space="preserve"> </w:t>
      </w:r>
      <w:r w:rsidR="001A4C0A" w:rsidRPr="00121C09">
        <w:rPr>
          <w:sz w:val="24"/>
          <w:szCs w:val="24"/>
        </w:rPr>
        <w:t xml:space="preserve">Sözü edilen </w:t>
      </w:r>
      <w:r w:rsidR="001A4C0A" w:rsidRPr="00121C09">
        <w:rPr>
          <w:sz w:val="24"/>
          <w:szCs w:val="24"/>
        </w:rPr>
        <w:lastRenderedPageBreak/>
        <w:t xml:space="preserve">ilçelerde sokağa çıkma yasakları ve bu yasaklarla birlikte eğitim hakkına yönelik ihlaller </w:t>
      </w:r>
      <w:proofErr w:type="gramStart"/>
      <w:r w:rsidR="001A4C0A" w:rsidRPr="00121C09">
        <w:rPr>
          <w:sz w:val="24"/>
          <w:szCs w:val="24"/>
        </w:rPr>
        <w:t>dahil</w:t>
      </w:r>
      <w:proofErr w:type="gramEnd"/>
      <w:r w:rsidR="001A4C0A" w:rsidRPr="00121C09">
        <w:rPr>
          <w:sz w:val="24"/>
          <w:szCs w:val="24"/>
        </w:rPr>
        <w:t xml:space="preserve"> yaşanan ihlallerin hiçbir yasal dayanağı bulunmamaktadır.</w:t>
      </w:r>
    </w:p>
    <w:p w:rsidR="00121C09" w:rsidRDefault="00121C09" w:rsidP="00121C09">
      <w:pPr>
        <w:spacing w:after="0" w:line="240" w:lineRule="auto"/>
        <w:ind w:firstLine="426"/>
        <w:jc w:val="both"/>
        <w:rPr>
          <w:sz w:val="24"/>
          <w:szCs w:val="24"/>
        </w:rPr>
      </w:pPr>
      <w:r w:rsidRPr="00121C09">
        <w:rPr>
          <w:sz w:val="24"/>
          <w:szCs w:val="24"/>
        </w:rPr>
        <w:t>Anayasada temel hak ve özgürlükler ilişkin sınırlamaların Bakanlar Kurulu kararı ile savaş, sıkıyönetim ve olağanüstü hal ilanı durumlarında mümkün olabileceği</w:t>
      </w:r>
      <w:r w:rsidR="001A4C0A">
        <w:rPr>
          <w:sz w:val="24"/>
          <w:szCs w:val="24"/>
        </w:rPr>
        <w:t xml:space="preserve"> belirtilmektedir. </w:t>
      </w:r>
      <w:proofErr w:type="gramStart"/>
      <w:r w:rsidRPr="00121C09">
        <w:rPr>
          <w:sz w:val="24"/>
          <w:szCs w:val="24"/>
        </w:rPr>
        <w:t xml:space="preserve">Valilerin 5442 sayılı Kanun kapsamında “kamu düzeninin tesisi” gerekçesiyle, bu türden tedbirlere başvurması,  yine sokağa çıkma yasakları nedeni ile Milli Eğitim Bakanlığı veya mülki amirlerin eğitim öğretim faaliyetlerine süresi belli olmayacak şekilde ara vermesi, öğretmenlerin görev yaptıkları ilçelerden uzaklaştırılması, okulların askeri karargâh ve </w:t>
      </w:r>
      <w:proofErr w:type="spellStart"/>
      <w:r w:rsidRPr="00121C09">
        <w:rPr>
          <w:sz w:val="24"/>
          <w:szCs w:val="24"/>
        </w:rPr>
        <w:t>mevziye</w:t>
      </w:r>
      <w:proofErr w:type="spellEnd"/>
      <w:r w:rsidRPr="00121C09">
        <w:rPr>
          <w:sz w:val="24"/>
          <w:szCs w:val="24"/>
        </w:rPr>
        <w:t xml:space="preserve"> dönüştürülmesi, Anayasa’nın yukarıda sayılan hükümlerine, Avrupa İnsan Hakları Sözleşmesi ve Birleşmiş Milletler Çocuk Hakları Sözleşmesinin ilgili hükümlerine, İlgili mevzuat hükümlerine, Milli Eğitim Bakanlığı uygulamalarına aykırıdır. </w:t>
      </w:r>
      <w:proofErr w:type="gramEnd"/>
    </w:p>
    <w:p w:rsidR="00121C09" w:rsidRDefault="00121C09" w:rsidP="00133864">
      <w:pPr>
        <w:spacing w:after="0" w:line="240" w:lineRule="auto"/>
        <w:ind w:firstLine="426"/>
        <w:jc w:val="both"/>
        <w:rPr>
          <w:sz w:val="24"/>
          <w:szCs w:val="24"/>
        </w:rPr>
      </w:pPr>
      <w:r w:rsidRPr="00121C09">
        <w:rPr>
          <w:sz w:val="24"/>
          <w:szCs w:val="24"/>
        </w:rPr>
        <w:t xml:space="preserve">Başta Cizre ve Silopi olmak üzere, eğitim-öğretime öngörülemez ve süresiz şekilde ara verilmesini Anayasa, Avrupa İnsan Hakları Sözleşmesi ve Birleşmiş Milletler Çocuk Hakları Sözleşmesinden kaynaklanan yükümlülüklere temelden aykırıdır ve ilgili mevzuat hükümleri açıkça ihlal edilmiştir. </w:t>
      </w:r>
      <w:r w:rsidR="00133864" w:rsidRPr="00121C09">
        <w:rPr>
          <w:sz w:val="24"/>
          <w:szCs w:val="24"/>
        </w:rPr>
        <w:t>Eğitim Sen olarak</w:t>
      </w:r>
      <w:r w:rsidR="00133864">
        <w:rPr>
          <w:sz w:val="24"/>
          <w:szCs w:val="24"/>
        </w:rPr>
        <w:t xml:space="preserve">, aldıkları kararla eğitim-öğretimin durmasına neden olan Milli Eğitim Bakanı </w:t>
      </w:r>
      <w:r w:rsidR="00133864" w:rsidRPr="00EE0E2B">
        <w:rPr>
          <w:b/>
          <w:sz w:val="24"/>
          <w:szCs w:val="24"/>
        </w:rPr>
        <w:t>Nabi AVCI</w:t>
      </w:r>
      <w:r w:rsidR="00133864">
        <w:rPr>
          <w:sz w:val="24"/>
          <w:szCs w:val="24"/>
        </w:rPr>
        <w:t xml:space="preserve">, Şırnak Valisi </w:t>
      </w:r>
      <w:r w:rsidR="00133864" w:rsidRPr="00EE0E2B">
        <w:rPr>
          <w:b/>
          <w:sz w:val="24"/>
          <w:szCs w:val="24"/>
        </w:rPr>
        <w:t>Ali İhsan SU</w:t>
      </w:r>
      <w:r w:rsidR="00133864">
        <w:rPr>
          <w:sz w:val="24"/>
          <w:szCs w:val="24"/>
        </w:rPr>
        <w:t xml:space="preserve">, Şırnak Milli Eğitim Müdürü </w:t>
      </w:r>
      <w:r w:rsidR="00133864" w:rsidRPr="00EE0E2B">
        <w:rPr>
          <w:b/>
          <w:sz w:val="24"/>
          <w:szCs w:val="24"/>
        </w:rPr>
        <w:t>Nurettin YILMAZ</w:t>
      </w:r>
      <w:r w:rsidR="00133864">
        <w:rPr>
          <w:sz w:val="24"/>
          <w:szCs w:val="24"/>
        </w:rPr>
        <w:t xml:space="preserve">, Cizre İlçe Milli Eğitim Müdürü </w:t>
      </w:r>
      <w:r w:rsidR="00133864" w:rsidRPr="00EE0E2B">
        <w:rPr>
          <w:b/>
          <w:sz w:val="24"/>
          <w:szCs w:val="24"/>
        </w:rPr>
        <w:t>Şahan İKE</w:t>
      </w:r>
      <w:r w:rsidR="00133864">
        <w:rPr>
          <w:sz w:val="24"/>
          <w:szCs w:val="24"/>
        </w:rPr>
        <w:t xml:space="preserve"> ve Silopiİlçe Milli Eğitim Müdürü </w:t>
      </w:r>
      <w:r w:rsidR="001A4C0A" w:rsidRPr="00EE0E2B">
        <w:rPr>
          <w:b/>
          <w:sz w:val="24"/>
          <w:szCs w:val="24"/>
        </w:rPr>
        <w:t>Bülent DAYANAN</w:t>
      </w:r>
      <w:r w:rsidR="007033F9">
        <w:rPr>
          <w:b/>
          <w:sz w:val="24"/>
          <w:szCs w:val="24"/>
        </w:rPr>
        <w:t xml:space="preserve"> </w:t>
      </w:r>
      <w:r w:rsidRPr="00121C09">
        <w:rPr>
          <w:sz w:val="24"/>
          <w:szCs w:val="24"/>
        </w:rPr>
        <w:t xml:space="preserve">hakkında </w:t>
      </w:r>
      <w:r w:rsidR="001A4C0A">
        <w:rPr>
          <w:sz w:val="24"/>
          <w:szCs w:val="24"/>
        </w:rPr>
        <w:t xml:space="preserve">savcılığa </w:t>
      </w:r>
      <w:bookmarkStart w:id="0" w:name="_GoBack"/>
      <w:bookmarkEnd w:id="0"/>
      <w:r>
        <w:rPr>
          <w:sz w:val="24"/>
          <w:szCs w:val="24"/>
        </w:rPr>
        <w:t xml:space="preserve">suç duyurusunda bulunuyoruz. </w:t>
      </w:r>
    </w:p>
    <w:p w:rsidR="00121C09" w:rsidRPr="00121C09" w:rsidRDefault="00121C09" w:rsidP="00121C09">
      <w:pPr>
        <w:spacing w:after="0" w:line="240" w:lineRule="auto"/>
        <w:ind w:firstLine="426"/>
        <w:jc w:val="both"/>
        <w:rPr>
          <w:sz w:val="24"/>
          <w:szCs w:val="24"/>
        </w:rPr>
      </w:pPr>
      <w:proofErr w:type="gramStart"/>
      <w:r w:rsidRPr="00121C09">
        <w:rPr>
          <w:sz w:val="24"/>
          <w:szCs w:val="24"/>
        </w:rPr>
        <w:t xml:space="preserve">Anayasaya aykırı bir şekilde ayrımcılık yaparak, sokağa çıkma yasağı ilan eden, öğretmenleri süresiz bir şekilde görev yaptıkları ilçeler dışına çıkararak eğitim öğretim hakkını kasti davranışlarıyla engelleyen, eğitim-öğretim kurumlarının askeri </w:t>
      </w:r>
      <w:r w:rsidR="00133864" w:rsidRPr="00121C09">
        <w:rPr>
          <w:sz w:val="24"/>
          <w:szCs w:val="24"/>
        </w:rPr>
        <w:t>karargâh</w:t>
      </w:r>
      <w:r w:rsidRPr="00121C09">
        <w:rPr>
          <w:sz w:val="24"/>
          <w:szCs w:val="24"/>
        </w:rPr>
        <w:t xml:space="preserve"> ve mevzi haline getirilmesine sebebiyet veren şüphelilerin kasti fiilleri; Türk Ceza Kanunun 112. Maddesinde yer alan eğitim ve öğretim hakkının engellenmesi, TCK 113. Maddede yer alan kamu hizmetinden yararlanma hakkının engellenmesi, TCK’nın 122. Maddesinde düzenlenen Nefret ve Ayrımcılık suçunu, TCK 216. Maddede düzenlenen “Halkı kin ve düşmanlığa tahrik veya aşağılama” suçunu ve TCK 257. Maddede düzenlenen “Görevi kötüye kullanma” suçlarına karşılık geldiğinden haklarında etkili soruşturma başlatılmasını ve adil bir yargılama sonucu cezalandırılmalarını içeren dava dilekçemizi </w:t>
      </w:r>
      <w:r w:rsidR="00133864">
        <w:rPr>
          <w:sz w:val="24"/>
          <w:szCs w:val="24"/>
        </w:rPr>
        <w:t xml:space="preserve">Ankara Cumhuriyet Başsavcılığı’na veriyoruz. </w:t>
      </w:r>
      <w:proofErr w:type="gramEnd"/>
    </w:p>
    <w:p w:rsidR="00121C09" w:rsidRDefault="00121C09" w:rsidP="00A73ABB">
      <w:pPr>
        <w:spacing w:after="0" w:line="240" w:lineRule="auto"/>
        <w:ind w:firstLine="426"/>
        <w:jc w:val="both"/>
        <w:rPr>
          <w:sz w:val="24"/>
          <w:szCs w:val="24"/>
        </w:rPr>
      </w:pPr>
    </w:p>
    <w:p w:rsidR="00121C09" w:rsidRDefault="00121C09" w:rsidP="00A73ABB">
      <w:pPr>
        <w:spacing w:after="0" w:line="240" w:lineRule="auto"/>
        <w:ind w:firstLine="426"/>
        <w:jc w:val="both"/>
        <w:rPr>
          <w:sz w:val="24"/>
          <w:szCs w:val="24"/>
        </w:rPr>
      </w:pPr>
    </w:p>
    <w:p w:rsidR="00121C09" w:rsidRDefault="00121C09" w:rsidP="00A73ABB">
      <w:pPr>
        <w:spacing w:after="0" w:line="240" w:lineRule="auto"/>
        <w:ind w:firstLine="426"/>
        <w:jc w:val="both"/>
        <w:rPr>
          <w:sz w:val="24"/>
          <w:szCs w:val="24"/>
        </w:rPr>
      </w:pPr>
    </w:p>
    <w:p w:rsidR="00121C09" w:rsidRDefault="00121C09" w:rsidP="00A73ABB">
      <w:pPr>
        <w:spacing w:after="0" w:line="240" w:lineRule="auto"/>
        <w:ind w:firstLine="426"/>
        <w:jc w:val="both"/>
        <w:rPr>
          <w:sz w:val="24"/>
          <w:szCs w:val="24"/>
        </w:rPr>
      </w:pPr>
    </w:p>
    <w:p w:rsidR="00121C09" w:rsidRDefault="00121C09" w:rsidP="00A73ABB">
      <w:pPr>
        <w:spacing w:after="0" w:line="240" w:lineRule="auto"/>
        <w:ind w:firstLine="426"/>
        <w:jc w:val="both"/>
        <w:rPr>
          <w:sz w:val="24"/>
          <w:szCs w:val="24"/>
        </w:rPr>
      </w:pPr>
    </w:p>
    <w:p w:rsidR="00121C09" w:rsidRDefault="00121C09" w:rsidP="00A73ABB">
      <w:pPr>
        <w:spacing w:after="0" w:line="240" w:lineRule="auto"/>
        <w:ind w:firstLine="426"/>
        <w:jc w:val="both"/>
        <w:rPr>
          <w:sz w:val="24"/>
          <w:szCs w:val="24"/>
        </w:rPr>
      </w:pPr>
    </w:p>
    <w:p w:rsidR="00121C09" w:rsidRDefault="00121C09" w:rsidP="00A73ABB">
      <w:pPr>
        <w:spacing w:after="0" w:line="240" w:lineRule="auto"/>
        <w:ind w:firstLine="426"/>
        <w:jc w:val="both"/>
        <w:rPr>
          <w:sz w:val="24"/>
          <w:szCs w:val="24"/>
        </w:rPr>
      </w:pPr>
    </w:p>
    <w:p w:rsidR="00121C09" w:rsidRDefault="00121C09" w:rsidP="00A73ABB">
      <w:pPr>
        <w:spacing w:after="0" w:line="240" w:lineRule="auto"/>
        <w:ind w:firstLine="426"/>
        <w:jc w:val="both"/>
        <w:rPr>
          <w:sz w:val="24"/>
          <w:szCs w:val="24"/>
        </w:rPr>
      </w:pPr>
    </w:p>
    <w:p w:rsidR="00121C09" w:rsidRDefault="00121C09" w:rsidP="00A73ABB">
      <w:pPr>
        <w:spacing w:after="0" w:line="240" w:lineRule="auto"/>
        <w:ind w:firstLine="426"/>
        <w:jc w:val="both"/>
        <w:rPr>
          <w:sz w:val="24"/>
          <w:szCs w:val="24"/>
        </w:rPr>
      </w:pPr>
    </w:p>
    <w:p w:rsidR="00121C09" w:rsidRDefault="00121C09" w:rsidP="00A73ABB">
      <w:pPr>
        <w:spacing w:after="0" w:line="240" w:lineRule="auto"/>
        <w:ind w:firstLine="426"/>
        <w:jc w:val="both"/>
        <w:rPr>
          <w:sz w:val="24"/>
          <w:szCs w:val="24"/>
        </w:rPr>
      </w:pPr>
    </w:p>
    <w:p w:rsidR="00121C09" w:rsidRDefault="00121C09" w:rsidP="00A73ABB">
      <w:pPr>
        <w:spacing w:after="0" w:line="240" w:lineRule="auto"/>
        <w:ind w:firstLine="426"/>
        <w:jc w:val="both"/>
        <w:rPr>
          <w:sz w:val="24"/>
          <w:szCs w:val="24"/>
        </w:rPr>
      </w:pPr>
    </w:p>
    <w:p w:rsidR="00121C09" w:rsidRDefault="00121C09" w:rsidP="00A73ABB">
      <w:pPr>
        <w:spacing w:after="0" w:line="240" w:lineRule="auto"/>
        <w:ind w:firstLine="426"/>
        <w:jc w:val="both"/>
        <w:rPr>
          <w:sz w:val="24"/>
          <w:szCs w:val="24"/>
        </w:rPr>
      </w:pPr>
    </w:p>
    <w:p w:rsidR="00121C09" w:rsidRDefault="00121C09" w:rsidP="00A73ABB">
      <w:pPr>
        <w:spacing w:after="0" w:line="240" w:lineRule="auto"/>
        <w:ind w:firstLine="426"/>
        <w:jc w:val="both"/>
        <w:rPr>
          <w:sz w:val="24"/>
          <w:szCs w:val="24"/>
        </w:rPr>
      </w:pPr>
    </w:p>
    <w:sectPr w:rsidR="00121C09" w:rsidSect="00332B7C">
      <w:pgSz w:w="11906" w:h="16838"/>
      <w:pgMar w:top="1021" w:right="1021" w:bottom="1021"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rsids>
    <w:rsidRoot w:val="00A32E34"/>
    <w:rsid w:val="000407EB"/>
    <w:rsid w:val="00046719"/>
    <w:rsid w:val="00121C09"/>
    <w:rsid w:val="00133864"/>
    <w:rsid w:val="001A4C0A"/>
    <w:rsid w:val="00242142"/>
    <w:rsid w:val="0028101B"/>
    <w:rsid w:val="0029591C"/>
    <w:rsid w:val="00332B7C"/>
    <w:rsid w:val="005C3926"/>
    <w:rsid w:val="00652291"/>
    <w:rsid w:val="00672FEF"/>
    <w:rsid w:val="006C305A"/>
    <w:rsid w:val="006C7E23"/>
    <w:rsid w:val="007033F9"/>
    <w:rsid w:val="00746A35"/>
    <w:rsid w:val="009B6D0D"/>
    <w:rsid w:val="009C2C36"/>
    <w:rsid w:val="00A275C5"/>
    <w:rsid w:val="00A32E34"/>
    <w:rsid w:val="00A73ABB"/>
    <w:rsid w:val="00AC2B8F"/>
    <w:rsid w:val="00B425F0"/>
    <w:rsid w:val="00B92470"/>
    <w:rsid w:val="00BF790F"/>
    <w:rsid w:val="00CC37A2"/>
    <w:rsid w:val="00CF0C68"/>
    <w:rsid w:val="00DC797C"/>
    <w:rsid w:val="00E423D4"/>
    <w:rsid w:val="00ED4401"/>
    <w:rsid w:val="00EE0E2B"/>
    <w:rsid w:val="00F16B8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97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652291"/>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BalonMetni">
    <w:name w:val="Balloon Text"/>
    <w:basedOn w:val="Normal"/>
    <w:link w:val="BalonMetniChar"/>
    <w:uiPriority w:val="99"/>
    <w:semiHidden/>
    <w:unhideWhenUsed/>
    <w:rsid w:val="00AC2B8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C2B8F"/>
    <w:rPr>
      <w:rFonts w:ascii="Segoe UI" w:hAnsi="Segoe UI" w:cs="Segoe UI"/>
      <w:sz w:val="18"/>
      <w:szCs w:val="18"/>
    </w:rPr>
  </w:style>
  <w:style w:type="character" w:styleId="Gl">
    <w:name w:val="Strong"/>
    <w:basedOn w:val="VarsaylanParagrafYazTipi"/>
    <w:uiPriority w:val="22"/>
    <w:qFormat/>
    <w:rsid w:val="00121C09"/>
    <w:rPr>
      <w:b/>
      <w:bCs/>
    </w:rPr>
  </w:style>
  <w:style w:type="character" w:customStyle="1" w:styleId="apple-converted-space">
    <w:name w:val="apple-converted-space"/>
    <w:basedOn w:val="VarsaylanParagrafYazTipi"/>
    <w:rsid w:val="00121C0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899</Words>
  <Characters>5125</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Basin</cp:lastModifiedBy>
  <cp:revision>21</cp:revision>
  <cp:lastPrinted>2015-12-25T09:37:00Z</cp:lastPrinted>
  <dcterms:created xsi:type="dcterms:W3CDTF">2015-12-21T09:11:00Z</dcterms:created>
  <dcterms:modified xsi:type="dcterms:W3CDTF">2015-12-25T10:05:00Z</dcterms:modified>
</cp:coreProperties>
</file>