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F4E" w:rsidRDefault="00BD2F4E" w:rsidP="00C1749A">
      <w:pPr>
        <w:jc w:val="both"/>
        <w:rPr>
          <w:b/>
        </w:rPr>
      </w:pP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5760720" cy="1076882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6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2F4E" w:rsidRDefault="00BD2F4E" w:rsidP="00C1749A">
      <w:pPr>
        <w:jc w:val="both"/>
        <w:rPr>
          <w:b/>
        </w:rPr>
      </w:pPr>
    </w:p>
    <w:p w:rsidR="00006044" w:rsidRPr="00006044" w:rsidRDefault="00CA3639" w:rsidP="00C1749A">
      <w:pPr>
        <w:jc w:val="both"/>
        <w:rPr>
          <w:b/>
        </w:rPr>
      </w:pPr>
      <w:r>
        <w:rPr>
          <w:b/>
        </w:rPr>
        <w:t>2014-2015</w:t>
      </w:r>
      <w:r w:rsidR="00006044" w:rsidRPr="00006044">
        <w:rPr>
          <w:b/>
        </w:rPr>
        <w:t xml:space="preserve"> Eğitim Öğretim Yılı Başlarken Kız Çocukları Eğitim Sisteminin Neresinde?</w:t>
      </w:r>
    </w:p>
    <w:p w:rsidR="00B462C3" w:rsidRDefault="00CA3639" w:rsidP="00C1749A">
      <w:pPr>
        <w:jc w:val="both"/>
      </w:pPr>
      <w:r>
        <w:t>2014-2015</w:t>
      </w:r>
      <w:r w:rsidR="00C1749A">
        <w:t xml:space="preserve"> eğitim </w:t>
      </w:r>
      <w:r w:rsidR="00714A25">
        <w:t xml:space="preserve">öğretim yılına büyük sorunlarla ve silahların gölgesinde </w:t>
      </w:r>
      <w:r w:rsidR="00C1749A">
        <w:t xml:space="preserve">başlıyoruz. </w:t>
      </w:r>
      <w:r w:rsidR="00B462C3">
        <w:t xml:space="preserve">Eğitim ve bilim emekçisi kadınlar ile </w:t>
      </w:r>
      <w:r w:rsidR="00C1749A">
        <w:t>kız çocukları</w:t>
      </w:r>
      <w:r w:rsidR="00B462C3">
        <w:t>nın dezavantajlı ba</w:t>
      </w:r>
      <w:r w:rsidR="00006044">
        <w:t>şladığı bu eğitim öğretim yılında</w:t>
      </w:r>
      <w:r w:rsidR="00B462C3">
        <w:t xml:space="preserve"> da milyonlarca kız çocuğunun eğitim hakkını kullanması zorlaştırılmaktadır</w:t>
      </w:r>
      <w:r w:rsidR="00714A25">
        <w:t>.</w:t>
      </w:r>
      <w:r w:rsidR="00B462C3">
        <w:t xml:space="preserve"> </w:t>
      </w:r>
    </w:p>
    <w:p w:rsidR="00146299" w:rsidRDefault="00B462C3" w:rsidP="00C1749A">
      <w:pPr>
        <w:jc w:val="both"/>
      </w:pPr>
      <w:r>
        <w:t xml:space="preserve">Laik, bilimsel, parasız ve anadilinde eğitim hakkını görmezden gelen AKP, eğitim sistemini daha da içinden çıkılmaz bir hale getirmiştir. Öyle ki, </w:t>
      </w:r>
      <w:r w:rsidR="00146299">
        <w:t>2014 yılında</w:t>
      </w:r>
      <w:r>
        <w:t xml:space="preserve"> açıklanan</w:t>
      </w:r>
      <w:r w:rsidR="00146299">
        <w:t xml:space="preserve"> ‘’Dünya Cinsiyet Eşitsizliği’’ raporunda</w:t>
      </w:r>
      <w:r>
        <w:t>,</w:t>
      </w:r>
      <w:r w:rsidR="00146299">
        <w:t xml:space="preserve"> 120.</w:t>
      </w:r>
      <w:r w:rsidR="00D52A82">
        <w:t xml:space="preserve"> </w:t>
      </w:r>
      <w:r w:rsidR="00146299">
        <w:t xml:space="preserve">sırada bulunan Türkiye, 5 sıra </w:t>
      </w:r>
      <w:r w:rsidR="006C04E6">
        <w:t>düşerek</w:t>
      </w:r>
      <w:r w:rsidR="00E57A15">
        <w:t xml:space="preserve"> 125. </w:t>
      </w:r>
      <w:r w:rsidR="006C04E6">
        <w:t>s</w:t>
      </w:r>
      <w:r w:rsidR="00E57A15">
        <w:t>ıraya gerilemiştir</w:t>
      </w:r>
      <w:r w:rsidR="00146299">
        <w:t>.</w:t>
      </w:r>
      <w:r>
        <w:t xml:space="preserve"> Cumhurbaşkanı </w:t>
      </w:r>
      <w:r w:rsidR="006C04E6">
        <w:t xml:space="preserve">Recep Tayyip </w:t>
      </w:r>
      <w:r>
        <w:t>Erdoğan’ın eğitimde büyük reformlar yaptıkları iddiasının aksine dünya ortalamasına baktığımızda Türkiye’nin iç</w:t>
      </w:r>
      <w:r w:rsidR="00CA3639">
        <w:t>inde bulunduğu durum daha</w:t>
      </w:r>
      <w:r w:rsidR="00E57A15">
        <w:t xml:space="preserve"> net görül</w:t>
      </w:r>
      <w:r>
        <w:t>mektedir.</w:t>
      </w:r>
      <w:r w:rsidR="00E57A15">
        <w:t xml:space="preserve"> Rapor iç</w:t>
      </w:r>
      <w:r w:rsidR="00146299">
        <w:t>inden örneklere bakacak olursak</w:t>
      </w:r>
      <w:r>
        <w:t xml:space="preserve"> Türkiye’de</w:t>
      </w:r>
      <w:r w:rsidR="00146299">
        <w:t>:</w:t>
      </w:r>
    </w:p>
    <w:p w:rsidR="00146299" w:rsidRDefault="00146299" w:rsidP="00146299">
      <w:pPr>
        <w:pStyle w:val="ListeParagraf"/>
        <w:numPr>
          <w:ilvl w:val="0"/>
          <w:numId w:val="1"/>
        </w:numPr>
        <w:jc w:val="both"/>
      </w:pPr>
      <w:r>
        <w:t>Kız çocuklarının %93’ü, erkek çocuklarının ise %95’i ilkokula gidiyor.</w:t>
      </w:r>
    </w:p>
    <w:p w:rsidR="00146299" w:rsidRDefault="00146299" w:rsidP="00146299">
      <w:pPr>
        <w:pStyle w:val="ListeParagraf"/>
        <w:numPr>
          <w:ilvl w:val="0"/>
          <w:numId w:val="1"/>
        </w:numPr>
        <w:jc w:val="both"/>
      </w:pPr>
      <w:r>
        <w:t>Okullaşma oranlarındaki en büyük fark üniversiteeğitim</w:t>
      </w:r>
      <w:r w:rsidR="006C04E6">
        <w:t>in</w:t>
      </w:r>
      <w:r>
        <w:t>de</w:t>
      </w:r>
      <w:r w:rsidR="00CA3639">
        <w:t xml:space="preserve"> yaşanıyor</w:t>
      </w:r>
      <w:r>
        <w:t>. Erkeklerin üniversite</w:t>
      </w:r>
      <w:r w:rsidR="00B462C3">
        <w:t>ye gitme oranları kadınlara</w:t>
      </w:r>
      <w:r>
        <w:t xml:space="preserve"> göre %11 daha fazla.</w:t>
      </w:r>
    </w:p>
    <w:p w:rsidR="00146299" w:rsidRDefault="00146299" w:rsidP="00146299">
      <w:pPr>
        <w:pStyle w:val="ListeParagraf"/>
        <w:numPr>
          <w:ilvl w:val="0"/>
          <w:numId w:val="1"/>
        </w:numPr>
        <w:jc w:val="both"/>
      </w:pPr>
      <w:r>
        <w:t>Kadınların %92’si erkeklerinse %98’i okuma yazma biliyor.</w:t>
      </w:r>
    </w:p>
    <w:p w:rsidR="00146299" w:rsidRDefault="00146299" w:rsidP="00146299">
      <w:pPr>
        <w:pStyle w:val="ListeParagraf"/>
        <w:numPr>
          <w:ilvl w:val="0"/>
          <w:numId w:val="1"/>
        </w:numPr>
        <w:jc w:val="both"/>
      </w:pPr>
      <w:r>
        <w:t>İnternet kullananların sadece %35’ini kadınlar oluşturuyor.</w:t>
      </w:r>
    </w:p>
    <w:p w:rsidR="00146299" w:rsidRDefault="00146299" w:rsidP="00146299">
      <w:pPr>
        <w:pStyle w:val="ListeParagraf"/>
        <w:numPr>
          <w:ilvl w:val="0"/>
          <w:numId w:val="1"/>
        </w:numPr>
        <w:jc w:val="both"/>
      </w:pPr>
      <w:r>
        <w:t>Üniversitelerde araştırma faaliyetlerine katılanların üçte ikisi erkek.</w:t>
      </w:r>
    </w:p>
    <w:p w:rsidR="00146299" w:rsidRDefault="00146299" w:rsidP="00146299">
      <w:pPr>
        <w:pStyle w:val="ListeParagraf"/>
        <w:numPr>
          <w:ilvl w:val="0"/>
          <w:numId w:val="1"/>
        </w:numPr>
        <w:jc w:val="both"/>
      </w:pPr>
      <w:r>
        <w:t>Her dört kadından biri</w:t>
      </w:r>
      <w:r w:rsidR="00CA3639">
        <w:t xml:space="preserve"> </w:t>
      </w:r>
      <w:proofErr w:type="spellStart"/>
      <w:r w:rsidR="00CA3639">
        <w:t>part</w:t>
      </w:r>
      <w:proofErr w:type="spellEnd"/>
      <w:r w:rsidR="00CA3639">
        <w:t xml:space="preserve"> time çalışırken</w:t>
      </w:r>
      <w:r>
        <w:t xml:space="preserve"> </w:t>
      </w:r>
      <w:r w:rsidR="00787AE7">
        <w:t>e</w:t>
      </w:r>
      <w:r>
        <w:t xml:space="preserve">rkeklerin ise sadece %6’sı </w:t>
      </w:r>
      <w:proofErr w:type="spellStart"/>
      <w:r>
        <w:t>part</w:t>
      </w:r>
      <w:proofErr w:type="spellEnd"/>
      <w:r>
        <w:t xml:space="preserve"> time </w:t>
      </w:r>
      <w:r w:rsidR="00CA3639">
        <w:t>çalışıyor.</w:t>
      </w:r>
    </w:p>
    <w:p w:rsidR="004B4D53" w:rsidRPr="004B4D53" w:rsidRDefault="004B4D53" w:rsidP="004B4D53">
      <w:pPr>
        <w:jc w:val="both"/>
        <w:rPr>
          <w:color w:val="FF0000"/>
        </w:rPr>
      </w:pPr>
      <w:r>
        <w:t>Türkiye İstatistik Kurumu [TÜİK]</w:t>
      </w:r>
      <w:r w:rsidR="00E57A15">
        <w:t xml:space="preserve"> v</w:t>
      </w:r>
      <w:r>
        <w:t>erilerine göre, 6 yaş ve yukarı nüfus içinde okuma yazma bilmeyen kadınların oran</w:t>
      </w:r>
      <w:r w:rsidR="0059527B">
        <w:t>ı %8, erkeklerin ise %1,7’dir</w:t>
      </w:r>
      <w:r>
        <w:t>. Okuma yazma bilmeyen her 10 kişiden 8’ini kadınlar oluşturmaktadır. Bu eğitim hakkının kullanılmasında kadına yönelik ayrımcılığın ne durumda olduğunu göstermektedir.</w:t>
      </w:r>
    </w:p>
    <w:p w:rsidR="00146299" w:rsidRDefault="001E1636" w:rsidP="001E1636">
      <w:pPr>
        <w:jc w:val="both"/>
      </w:pPr>
      <w:r>
        <w:t>Eğitimi dini referanslarla yeniden oluşturan AKP milyonlarca çocuğun parasız, laik, bilimsel ve anadilinde eğitim hakkını görmezden gelmektedir. Okula başlaması gereken çocuklar devlet tarafından katledilirken</w:t>
      </w:r>
      <w:r w:rsidR="00EB1503">
        <w:t>,</w:t>
      </w:r>
      <w:r>
        <w:t xml:space="preserve"> tekçi ve asimilasyoncu eğitim siste</w:t>
      </w:r>
      <w:r w:rsidR="00EB1503">
        <w:t xml:space="preserve">mi içerisinde anadil hakkı </w:t>
      </w:r>
      <w:r>
        <w:t xml:space="preserve">engellenmektedir. MEB’in </w:t>
      </w:r>
      <w:r w:rsidR="00146299">
        <w:t>2014 yılında açıkladığı verilere göre Kürt nüfusunun yoğun olarak yaşadığı bölgelerde; erkek çocuklar</w:t>
      </w:r>
      <w:r w:rsidR="00E57A15">
        <w:t>ı</w:t>
      </w:r>
      <w:r w:rsidR="00146299">
        <w:t xml:space="preserve"> kız çocuklara göre daha fazla okula gitmektedir. Ortalama %6-7’</w:t>
      </w:r>
      <w:r w:rsidR="00F84907">
        <w:t>ye denk gelen bu fark</w:t>
      </w:r>
      <w:r w:rsidR="00146299">
        <w:t>;</w:t>
      </w:r>
      <w:r>
        <w:t xml:space="preserve"> </w:t>
      </w:r>
      <w:r w:rsidR="00146299">
        <w:t>anadilde eğitimin ne kadar büyük bir ihtiyaç olduğunun göstergesidir.</w:t>
      </w:r>
      <w:r>
        <w:t xml:space="preserve"> </w:t>
      </w:r>
    </w:p>
    <w:p w:rsidR="00F84907" w:rsidRDefault="00F84907" w:rsidP="001E1636">
      <w:pPr>
        <w:jc w:val="both"/>
      </w:pPr>
      <w:r>
        <w:t>Yine 2014 yılında, Türkiye ortaöğretim çağında okullaşma oranının en az olduğu üç OECD ülkesinden biridir. Liseler</w:t>
      </w:r>
      <w:r w:rsidR="00CA3639">
        <w:t xml:space="preserve">de kız çocuklarının okullaşma oranı </w:t>
      </w:r>
      <w:r>
        <w:t>değerlendirildiğinde ise OECD ülkeleri sıralamasında sonunculuğu elden bırakmamıştır. Türkiye’de her 100 erkek lise öğrencisine karşılık 85 kız öğrenci bulunmaktadır.</w:t>
      </w:r>
    </w:p>
    <w:p w:rsidR="00C1749A" w:rsidRDefault="00714A25" w:rsidP="00C1749A">
      <w:pPr>
        <w:jc w:val="both"/>
      </w:pPr>
      <w:r>
        <w:lastRenderedPageBreak/>
        <w:t>Öte taraftan 4+4+4 eğitim s</w:t>
      </w:r>
      <w:r w:rsidR="00E57A15">
        <w:t>istemi, çocuk yaşta evlendirme</w:t>
      </w:r>
      <w:r w:rsidR="00E23D0C">
        <w:t xml:space="preserve"> ve çocuk işçi</w:t>
      </w:r>
      <w:r w:rsidR="001E1636">
        <w:t>liği sömürüsünü yaygınlaştırmaktadır</w:t>
      </w:r>
      <w:r w:rsidR="00E23D0C">
        <w:t>.</w:t>
      </w:r>
      <w:r w:rsidR="00E23D0C" w:rsidRPr="00E23D0C">
        <w:t xml:space="preserve"> MEB´in resmi verileri 4+4+4 ile örgün eğitimin 12 yıla çıktığı tezinin koca bir yalan olduğunu göstermektedir. İlköğretim çağında olup da okula gitmeyen kız çocuk</w:t>
      </w:r>
      <w:r w:rsidR="00CA3639">
        <w:t>larının</w:t>
      </w:r>
      <w:r w:rsidR="00E23D0C" w:rsidRPr="00E23D0C">
        <w:t xml:space="preserve"> sayısı aynı durumdaki erkek çocuk</w:t>
      </w:r>
      <w:r w:rsidR="005D6CB8">
        <w:t xml:space="preserve"> sayısından ortalama olarak 600.</w:t>
      </w:r>
      <w:r w:rsidR="00E23D0C" w:rsidRPr="00E23D0C">
        <w:t>000 daha fazladır. Sadece son iki yılda açık l</w:t>
      </w:r>
      <w:r w:rsidR="00CA3639">
        <w:t>isede okuyan öğrenci sayısına oranla</w:t>
      </w:r>
      <w:r w:rsidR="00E23D0C" w:rsidRPr="00E23D0C">
        <w:t xml:space="preserve"> 458 bin kişi artmış</w:t>
      </w:r>
      <w:r w:rsidR="00CA3639">
        <w:t xml:space="preserve"> ve örgün eğitim</w:t>
      </w:r>
      <w:r w:rsidR="00E23D0C" w:rsidRPr="00E23D0C">
        <w:t xml:space="preserve"> sistemin</w:t>
      </w:r>
      <w:r w:rsidR="00CA3639">
        <w:t>in</w:t>
      </w:r>
      <w:r w:rsidR="00E23D0C" w:rsidRPr="00E23D0C">
        <w:t xml:space="preserve"> dışına çıkan kız çocuklarının ne yaptığı araştırılmamış</w:t>
      </w:r>
      <w:r w:rsidR="00E57A15">
        <w:t>tır. S</w:t>
      </w:r>
      <w:r w:rsidR="00E23D0C" w:rsidRPr="00E23D0C">
        <w:t xml:space="preserve">on yıllarda çocuk </w:t>
      </w:r>
      <w:r w:rsidR="00E23D0C">
        <w:t xml:space="preserve">yaşta evlilik </w:t>
      </w:r>
      <w:r w:rsidR="00E23D0C" w:rsidRPr="00E23D0C">
        <w:t xml:space="preserve">sayısındaki artış </w:t>
      </w:r>
      <w:r w:rsidR="00E57A15">
        <w:t xml:space="preserve">ise </w:t>
      </w:r>
      <w:r w:rsidR="00E23D0C" w:rsidRPr="00E23D0C">
        <w:t>hepimizi kaygılandırmaktadır.</w:t>
      </w:r>
      <w:r w:rsidR="00CA3639">
        <w:t xml:space="preserve"> Ayrıca 2014-2015 </w:t>
      </w:r>
      <w:r w:rsidR="001E1636">
        <w:t>eğit</w:t>
      </w:r>
      <w:r w:rsidR="00C37F37">
        <w:t>im öğretim yılının başladığı bu</w:t>
      </w:r>
      <w:r w:rsidR="001E1636">
        <w:t xml:space="preserve">günlerde MEB’in örgün eğitime kayıt yaptıran kız öğrenci </w:t>
      </w:r>
      <w:r w:rsidR="00CA3639">
        <w:t>sayısını</w:t>
      </w:r>
      <w:r w:rsidR="001E1636">
        <w:t xml:space="preserve"> açıklama</w:t>
      </w:r>
      <w:r w:rsidR="00CA3639">
        <w:t>ma</w:t>
      </w:r>
      <w:r w:rsidR="001E1636">
        <w:t xml:space="preserve">sı ise kaygılarımızı </w:t>
      </w:r>
      <w:r w:rsidR="00E57A15">
        <w:t xml:space="preserve">daha da </w:t>
      </w:r>
      <w:r w:rsidR="001E1636">
        <w:t xml:space="preserve">artırmaktadır. </w:t>
      </w:r>
    </w:p>
    <w:p w:rsidR="000476AA" w:rsidRDefault="001E1636" w:rsidP="000476AA">
      <w:pPr>
        <w:jc w:val="both"/>
      </w:pPr>
      <w:r>
        <w:t xml:space="preserve">Bu yıl da toplumsal cinsiyet eşitliği dersi </w:t>
      </w:r>
      <w:r w:rsidR="004B4D53">
        <w:t>talebini yok sayan MEB</w:t>
      </w:r>
      <w:r>
        <w:t xml:space="preserve">, </w:t>
      </w:r>
      <w:r w:rsidR="004B4D53">
        <w:t>g</w:t>
      </w:r>
      <w:r>
        <w:t>eçmiş yıllarda</w:t>
      </w:r>
      <w:r w:rsidR="00E57A15">
        <w:t xml:space="preserve"> yaptığı gibi</w:t>
      </w:r>
      <w:r>
        <w:t xml:space="preserve"> kız çocuklarını aile-ev-eş üçgeni içerisinde tanımlayarak toplumsal cinsiyet ayrımcılığını</w:t>
      </w:r>
      <w:r w:rsidRPr="001E1636">
        <w:t xml:space="preserve"> </w:t>
      </w:r>
      <w:r>
        <w:t>ders kitapları ve müfredat ile derinleştirmeye</w:t>
      </w:r>
      <w:r w:rsidR="004B4D53">
        <w:t xml:space="preserve"> devam edeceğini gösteriyor. </w:t>
      </w:r>
    </w:p>
    <w:p w:rsidR="00C1749A" w:rsidRDefault="004B4D53" w:rsidP="00C1749A">
      <w:pPr>
        <w:jc w:val="both"/>
      </w:pPr>
      <w:bookmarkStart w:id="0" w:name="_GoBack"/>
      <w:bookmarkEnd w:id="0"/>
      <w:r>
        <w:t xml:space="preserve">Eğitim öğretimin onlarca acil çözüm bekleyen sorunlarını görmeyerek 1 milyon 200 binin üzerinde imam hatip öğrencisinin olduğunu söyleyen Cumhurbaşkanı Erdoğan, eğitimin asıl hedefini açıkça dile getirmiştir. </w:t>
      </w:r>
      <w:r w:rsidR="00C1749A">
        <w:t xml:space="preserve">2012-2013 eğitim-öğretim yılında 730´u bağımsız, 369´u imam hatip lisesi bünyesinde toplam 1.099 imam hatip ortaokulu varken 2014-2015 eğitim-öğretim yılında 1.219´u bağımsız, 378´i imam hatip lisesi bünyesinde toplam 1.597 imam hatip ortaokulu bulunmaktadır. İmam hatip ortaokullarındaki sayısal artış sadece okul sayısı ile sınırlı değildir. 2012-2013 eğitim-öğretim yılında imam hatip ortaokullarında okuyan toplam öğrenci sayısı 94 bin 467 iken, 2013-2014 eğitim öğretim yılında bu sayı 140 bin 15´e yükselmiş, 2014-2015 eğitim öğretim yılında ise bir önceki yıla göre yaklaşık 3 kat artarak 385 bin 830 olmuştur.  </w:t>
      </w:r>
      <w:r>
        <w:t>Öğrenci ve veli talebine gözünü kulağını kapatarak h</w:t>
      </w:r>
      <w:r w:rsidR="00CA3639">
        <w:t xml:space="preserve">er okulu imam hatibe çevirerek ya da </w:t>
      </w:r>
      <w:r>
        <w:t xml:space="preserve">her okula imam hatip sınıfları açarak tek okul seçeneğini imam hatip haline getirmişlerdir. Çocuğunu imam hatibe göndermek istemeyen ailelere ise özel okul seçeneği dayatılmıştır. </w:t>
      </w:r>
    </w:p>
    <w:p w:rsidR="000476AA" w:rsidRDefault="00CA3639" w:rsidP="00C1749A">
      <w:pPr>
        <w:jc w:val="both"/>
      </w:pPr>
      <w:r>
        <w:t>Uygulamaya girdiği günden bu yana</w:t>
      </w:r>
      <w:r w:rsidR="00006044">
        <w:t xml:space="preserve"> eğitimin yeterince ağır olan sorunlarını derinleştirmekten başka bir işlevi olmayan </w:t>
      </w:r>
      <w:r w:rsidR="00947431">
        <w:t xml:space="preserve">4+4+4 eğitim sistemi </w:t>
      </w:r>
      <w:r w:rsidR="00006044">
        <w:t>ile örgün eğitime devam eden kız çocuklarının sayısında ciddi düşüşler yaşanmıştır. Ç</w:t>
      </w:r>
      <w:r w:rsidR="00947431">
        <w:t>ocuk yaşta</w:t>
      </w:r>
      <w:r w:rsidR="00C1749A">
        <w:t xml:space="preserve"> </w:t>
      </w:r>
      <w:r w:rsidR="00006044">
        <w:t>evlendirmeyi t</w:t>
      </w:r>
      <w:r w:rsidR="00C1749A">
        <w:t xml:space="preserve">eşvik eden düzenlemeler bu sene binlerce kız çocuğunu eğitim sisteminin dışına itmiştir. </w:t>
      </w:r>
      <w:r w:rsidR="00947431">
        <w:t>2014 yılında</w:t>
      </w:r>
      <w:r w:rsidR="00C1749A">
        <w:t xml:space="preserve"> ortaokuldan mezun olan 36.401 kız çocuğu bu eğitim-öğretim döneminde açık liselerde dâhil olmak üzere hiçbir ortaöğretim kurumuna </w:t>
      </w:r>
      <w:r>
        <w:t>kayıt yaptır</w:t>
      </w:r>
      <w:r w:rsidR="00947431">
        <w:t>mamıştır.</w:t>
      </w:r>
    </w:p>
    <w:p w:rsidR="00C140A4" w:rsidRDefault="00006044" w:rsidP="00C1749A">
      <w:pPr>
        <w:jc w:val="both"/>
      </w:pPr>
      <w:r>
        <w:t xml:space="preserve">Bizler Eğitim </w:t>
      </w:r>
      <w:r w:rsidR="00E7177D">
        <w:t>Sen’li</w:t>
      </w:r>
      <w:r>
        <w:t xml:space="preserve"> kadınlar olarak geçmişte olduğu gibi eğitim öğretimin cinsiyetçilikten arındırılması, cinsiyet eşitlikçi bir toplumun yaratılması ve başta kız çocukları olmak üzere tüm çocukların; laik, bilimsel, parasız ve anadilinde eğitim hakkı için mücadele etmeye devam edeceğiz.</w:t>
      </w:r>
    </w:p>
    <w:sectPr w:rsidR="00C140A4" w:rsidSect="008E0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815E3"/>
    <w:multiLevelType w:val="hybridMultilevel"/>
    <w:tmpl w:val="CBFE7A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1749A"/>
    <w:rsid w:val="00006044"/>
    <w:rsid w:val="00020D7E"/>
    <w:rsid w:val="000476AA"/>
    <w:rsid w:val="000D4E99"/>
    <w:rsid w:val="00146299"/>
    <w:rsid w:val="001E1636"/>
    <w:rsid w:val="00220335"/>
    <w:rsid w:val="0025102F"/>
    <w:rsid w:val="00284871"/>
    <w:rsid w:val="003D6564"/>
    <w:rsid w:val="0043125F"/>
    <w:rsid w:val="004B4D53"/>
    <w:rsid w:val="00546C8D"/>
    <w:rsid w:val="0059527B"/>
    <w:rsid w:val="005D6CB8"/>
    <w:rsid w:val="005F6331"/>
    <w:rsid w:val="0067060D"/>
    <w:rsid w:val="006B5E32"/>
    <w:rsid w:val="006C04E6"/>
    <w:rsid w:val="006C30DB"/>
    <w:rsid w:val="00714A25"/>
    <w:rsid w:val="00787AE7"/>
    <w:rsid w:val="007A4153"/>
    <w:rsid w:val="007C5E1D"/>
    <w:rsid w:val="008265BE"/>
    <w:rsid w:val="008E0287"/>
    <w:rsid w:val="00905E16"/>
    <w:rsid w:val="00947431"/>
    <w:rsid w:val="00B462C3"/>
    <w:rsid w:val="00BD2F4E"/>
    <w:rsid w:val="00C140A4"/>
    <w:rsid w:val="00C14417"/>
    <w:rsid w:val="00C1749A"/>
    <w:rsid w:val="00C37F37"/>
    <w:rsid w:val="00C93317"/>
    <w:rsid w:val="00CA3639"/>
    <w:rsid w:val="00D52A82"/>
    <w:rsid w:val="00DC60E4"/>
    <w:rsid w:val="00E23D0C"/>
    <w:rsid w:val="00E57A15"/>
    <w:rsid w:val="00E7177D"/>
    <w:rsid w:val="00EB1420"/>
    <w:rsid w:val="00EB1503"/>
    <w:rsid w:val="00F84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28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6299"/>
    <w:pPr>
      <w:ind w:left="720"/>
      <w:contextualSpacing/>
    </w:pPr>
  </w:style>
  <w:style w:type="paragraph" w:customStyle="1" w:styleId="Char">
    <w:name w:val="Char"/>
    <w:basedOn w:val="Normal"/>
    <w:rsid w:val="00BD2F4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2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2F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62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Basin</cp:lastModifiedBy>
  <cp:revision>135</cp:revision>
  <cp:lastPrinted>2015-09-29T08:51:00Z</cp:lastPrinted>
  <dcterms:created xsi:type="dcterms:W3CDTF">2015-09-28T06:59:00Z</dcterms:created>
  <dcterms:modified xsi:type="dcterms:W3CDTF">2015-09-29T11:56:00Z</dcterms:modified>
</cp:coreProperties>
</file>