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7202" w:rsidRDefault="009E7202" w:rsidP="00F46473">
      <w:pPr>
        <w:jc w:val="center"/>
        <w:rPr>
          <w:b/>
          <w:sz w:val="24"/>
        </w:rPr>
      </w:pPr>
      <w:bookmarkStart w:id="0" w:name="_GoBack"/>
      <w:bookmarkEnd w:id="0"/>
      <w:r w:rsidRPr="00671752">
        <w:rPr>
          <w:noProof/>
          <w:lang w:eastAsia="tr-TR"/>
        </w:rPr>
        <w:drawing>
          <wp:inline distT="0" distB="0" distL="0" distR="0" wp14:anchorId="16BA42C6" wp14:editId="02A07476">
            <wp:extent cx="6119092" cy="1304925"/>
            <wp:effectExtent l="0" t="0" r="0"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2218" cy="1305592"/>
                    </a:xfrm>
                    <a:prstGeom prst="rect">
                      <a:avLst/>
                    </a:prstGeom>
                    <a:noFill/>
                    <a:ln>
                      <a:noFill/>
                    </a:ln>
                  </pic:spPr>
                </pic:pic>
              </a:graphicData>
            </a:graphic>
          </wp:inline>
        </w:drawing>
      </w:r>
    </w:p>
    <w:p w:rsidR="009E7202" w:rsidRDefault="009E7202" w:rsidP="00F46473">
      <w:pPr>
        <w:jc w:val="center"/>
        <w:rPr>
          <w:b/>
          <w:sz w:val="24"/>
        </w:rPr>
      </w:pPr>
    </w:p>
    <w:p w:rsidR="00450D4F" w:rsidRPr="008C470A" w:rsidRDefault="002C4CA0" w:rsidP="00F46473">
      <w:pPr>
        <w:jc w:val="center"/>
        <w:rPr>
          <w:b/>
          <w:sz w:val="24"/>
        </w:rPr>
      </w:pPr>
      <w:r w:rsidRPr="008C470A">
        <w:rPr>
          <w:b/>
          <w:sz w:val="24"/>
        </w:rPr>
        <w:t>ÖĞRETMENLERİN EKONOMİK VE MESLEKİ SORUNLARINA BAKIŞ ANKETİ SONUÇLARI</w:t>
      </w:r>
    </w:p>
    <w:p w:rsidR="008C470A" w:rsidRPr="000274D2" w:rsidRDefault="008C470A" w:rsidP="008C470A">
      <w:pPr>
        <w:spacing w:after="0" w:line="240" w:lineRule="auto"/>
        <w:ind w:firstLine="357"/>
        <w:jc w:val="both"/>
        <w:rPr>
          <w:rFonts w:ascii="Calibri" w:hAnsi="Calibri"/>
          <w:sz w:val="24"/>
        </w:rPr>
      </w:pPr>
      <w:r w:rsidRPr="000274D2">
        <w:rPr>
          <w:rFonts w:ascii="Calibri" w:hAnsi="Calibri"/>
          <w:sz w:val="24"/>
        </w:rPr>
        <w:t xml:space="preserve">Öğretmenlik mesleği açısından, uluslararası anlamda her yıl 5 Ekim tarihi ‘Dünya Öğretmenler Günü’ olarak kutlanmasına karşın, 12 Eylül darbesi sonrasında ilan edilen ‘24 Kasım Öğretmenler Günü’ her yıl olduğu gibi, öğretmenlerin en temel sorunlarının bile gündeme gelmediği ‘resmi’ bir gün olarak kutlanacaktır. </w:t>
      </w:r>
    </w:p>
    <w:p w:rsidR="008C470A" w:rsidRDefault="008C470A" w:rsidP="008C470A">
      <w:pPr>
        <w:spacing w:after="0" w:line="240" w:lineRule="auto"/>
        <w:ind w:firstLine="357"/>
        <w:jc w:val="both"/>
        <w:rPr>
          <w:rFonts w:ascii="Calibri" w:hAnsi="Calibri"/>
          <w:sz w:val="24"/>
        </w:rPr>
      </w:pPr>
      <w:r w:rsidRPr="001F3093">
        <w:rPr>
          <w:sz w:val="24"/>
          <w:szCs w:val="24"/>
        </w:rPr>
        <w:t xml:space="preserve">24 Kasım’ın, Mustafa Kemal Atatürk’ün </w:t>
      </w:r>
      <w:r>
        <w:rPr>
          <w:sz w:val="24"/>
          <w:szCs w:val="24"/>
        </w:rPr>
        <w:t>‘</w:t>
      </w:r>
      <w:r w:rsidRPr="001F3093">
        <w:rPr>
          <w:sz w:val="24"/>
          <w:szCs w:val="24"/>
        </w:rPr>
        <w:t xml:space="preserve">Millet Mektepleri </w:t>
      </w:r>
      <w:proofErr w:type="spellStart"/>
      <w:r w:rsidRPr="001F3093">
        <w:rPr>
          <w:sz w:val="24"/>
          <w:szCs w:val="24"/>
        </w:rPr>
        <w:t>Başöğretmenliği</w:t>
      </w:r>
      <w:r>
        <w:rPr>
          <w:sz w:val="24"/>
          <w:szCs w:val="24"/>
        </w:rPr>
        <w:t>’</w:t>
      </w:r>
      <w:r w:rsidRPr="001F3093">
        <w:rPr>
          <w:sz w:val="24"/>
          <w:szCs w:val="24"/>
        </w:rPr>
        <w:t>ni</w:t>
      </w:r>
      <w:proofErr w:type="spellEnd"/>
      <w:r w:rsidRPr="001F3093">
        <w:rPr>
          <w:sz w:val="24"/>
          <w:szCs w:val="24"/>
        </w:rPr>
        <w:t xml:space="preserve"> kabul ettiği gün olması açısından tarihsel bir gerçekliği ve önemi </w:t>
      </w:r>
      <w:r>
        <w:rPr>
          <w:sz w:val="24"/>
          <w:szCs w:val="24"/>
        </w:rPr>
        <w:t>olmasına</w:t>
      </w:r>
      <w:r w:rsidRPr="001F3093">
        <w:rPr>
          <w:sz w:val="24"/>
          <w:szCs w:val="24"/>
        </w:rPr>
        <w:t xml:space="preserve"> rağmen, ‘24 Kasım Öğretmenler Günü’</w:t>
      </w:r>
      <w:r w:rsidR="00BA2965">
        <w:rPr>
          <w:sz w:val="24"/>
          <w:szCs w:val="24"/>
        </w:rPr>
        <w:t xml:space="preserve">nün </w:t>
      </w:r>
      <w:r w:rsidRPr="001F3093">
        <w:rPr>
          <w:sz w:val="24"/>
          <w:szCs w:val="24"/>
        </w:rPr>
        <w:t>12 Eylül d</w:t>
      </w:r>
      <w:r>
        <w:rPr>
          <w:sz w:val="24"/>
          <w:szCs w:val="24"/>
        </w:rPr>
        <w:t xml:space="preserve">arbecileri tarafından ilan edildiği unutulmamalıdır. 24 Kasım tarihi, bu yönüyle </w:t>
      </w:r>
      <w:r w:rsidRPr="001F3093">
        <w:rPr>
          <w:sz w:val="24"/>
          <w:szCs w:val="24"/>
        </w:rPr>
        <w:t xml:space="preserve">12 Eylül zihniyetinin </w:t>
      </w:r>
      <w:r>
        <w:rPr>
          <w:sz w:val="24"/>
          <w:szCs w:val="24"/>
        </w:rPr>
        <w:t xml:space="preserve">ve günümüzdeki temsilcilerinin oluşturmak istediği itaatkâr </w:t>
      </w:r>
      <w:r w:rsidRPr="001F3093">
        <w:rPr>
          <w:sz w:val="24"/>
          <w:szCs w:val="24"/>
        </w:rPr>
        <w:t xml:space="preserve">öğretmen </w:t>
      </w:r>
      <w:proofErr w:type="gramStart"/>
      <w:r>
        <w:rPr>
          <w:sz w:val="24"/>
          <w:szCs w:val="24"/>
        </w:rPr>
        <w:t>profili</w:t>
      </w:r>
      <w:proofErr w:type="gramEnd"/>
      <w:r>
        <w:rPr>
          <w:sz w:val="24"/>
          <w:szCs w:val="24"/>
        </w:rPr>
        <w:t xml:space="preserve"> ile simgeleşen </w:t>
      </w:r>
      <w:r w:rsidRPr="001F3093">
        <w:rPr>
          <w:sz w:val="24"/>
          <w:szCs w:val="24"/>
        </w:rPr>
        <w:t>bir gün</w:t>
      </w:r>
      <w:r>
        <w:rPr>
          <w:sz w:val="24"/>
          <w:szCs w:val="24"/>
        </w:rPr>
        <w:t xml:space="preserve">dür. </w:t>
      </w:r>
    </w:p>
    <w:p w:rsidR="008C470A" w:rsidRPr="00276187" w:rsidRDefault="008C470A" w:rsidP="008C470A">
      <w:pPr>
        <w:spacing w:after="0" w:line="240" w:lineRule="auto"/>
        <w:ind w:firstLine="357"/>
        <w:jc w:val="both"/>
        <w:rPr>
          <w:sz w:val="24"/>
        </w:rPr>
      </w:pPr>
      <w:r w:rsidRPr="00276187">
        <w:rPr>
          <w:sz w:val="24"/>
        </w:rPr>
        <w:t xml:space="preserve">Her 24 Kasım’da öğretmenliğin kutsallığından, ‘onurlu bir meslek’ olduğundan söz edilerek bildik ezber cümlelerin kullanılması, bizleri ciddi anlamda rahatsız etmektedir. Yüz binlerce eğitim emekçisinin ekonomik, sosyal ve mesleki sorunlarını çözmek için yıllardır adım atmayanların, öğretmenlerin gerçek sorunlarını görmezden gelenlerin hamasi nutuklarını daha fazla dinlemek istemiyoruz. </w:t>
      </w:r>
    </w:p>
    <w:p w:rsidR="00274E55" w:rsidRDefault="008C470A" w:rsidP="00274E55">
      <w:pPr>
        <w:spacing w:after="0" w:line="240" w:lineRule="auto"/>
        <w:ind w:firstLine="357"/>
        <w:jc w:val="both"/>
        <w:rPr>
          <w:rFonts w:ascii="Calibri" w:hAnsi="Calibri"/>
          <w:sz w:val="24"/>
        </w:rPr>
      </w:pPr>
      <w:r w:rsidRPr="000274D2">
        <w:rPr>
          <w:rFonts w:ascii="Calibri" w:hAnsi="Calibri"/>
          <w:sz w:val="24"/>
        </w:rPr>
        <w:t xml:space="preserve">Yıllardır 24 Kasımlarda öğretmenlere içi boş ve gerçek yaşamda hiçbir somut karşılığı olmayan övgüler dizilirken, öğretmenlerin çalışma ve yaşam koşullarına ilişkin sorunların üzeri örtülmekte, öğretmenlerin hakları ve geleceğine yönelik temel talepleri görmezden gelinmektedir. </w:t>
      </w:r>
    </w:p>
    <w:p w:rsidR="00274E55" w:rsidRDefault="00274E55" w:rsidP="00274E55">
      <w:pPr>
        <w:spacing w:after="0" w:line="240" w:lineRule="auto"/>
        <w:ind w:firstLine="357"/>
        <w:jc w:val="both"/>
        <w:rPr>
          <w:sz w:val="24"/>
        </w:rPr>
      </w:pPr>
      <w:r>
        <w:rPr>
          <w:rFonts w:ascii="Calibri" w:hAnsi="Calibri"/>
          <w:sz w:val="24"/>
        </w:rPr>
        <w:t xml:space="preserve">Eğitimde özellikle son yıllarda </w:t>
      </w:r>
      <w:r w:rsidRPr="006B5664">
        <w:rPr>
          <w:sz w:val="24"/>
        </w:rPr>
        <w:t>esnek</w:t>
      </w:r>
      <w:r>
        <w:rPr>
          <w:sz w:val="24"/>
        </w:rPr>
        <w:t>,</w:t>
      </w:r>
      <w:r w:rsidRPr="006B5664">
        <w:rPr>
          <w:sz w:val="24"/>
        </w:rPr>
        <w:t xml:space="preserve"> </w:t>
      </w:r>
      <w:r>
        <w:rPr>
          <w:sz w:val="24"/>
        </w:rPr>
        <w:t>güvencesiz ve angarya çalıştırma uygulamaları belirgin bir şekilde artmıştır. Ü</w:t>
      </w:r>
      <w:r w:rsidRPr="006B5664">
        <w:rPr>
          <w:sz w:val="24"/>
        </w:rPr>
        <w:t>cretli ve sözleşmeli öğretmenlik, mülakat ve güvenlik soruşturmaları nedeniyle yaşanan sorunlar, 700 bine yakın işsiz, ataması yapılmayan öğretmenlerin varlığı gibi temel konuların çözümü noktasında bugüne kadar hiçbir somut adım atılmam</w:t>
      </w:r>
      <w:r>
        <w:rPr>
          <w:sz w:val="24"/>
        </w:rPr>
        <w:t xml:space="preserve">ıştır. Kovid-19 salgını sonrasında, özelikle uzaktan eğitim sürecinde mesai kavramı tamamen ortadan kaldırılmış, esnek çalışma uygulamaları hiç olmadığı kadar arttırılmıştır. </w:t>
      </w:r>
    </w:p>
    <w:p w:rsidR="00274E55" w:rsidRDefault="008C470A" w:rsidP="00274E55">
      <w:pPr>
        <w:tabs>
          <w:tab w:val="left" w:pos="426"/>
        </w:tabs>
        <w:spacing w:after="0" w:line="240" w:lineRule="auto"/>
        <w:ind w:firstLine="426"/>
        <w:jc w:val="both"/>
        <w:rPr>
          <w:color w:val="000000" w:themeColor="text1"/>
          <w:sz w:val="24"/>
        </w:rPr>
      </w:pPr>
      <w:r>
        <w:rPr>
          <w:rFonts w:cs="Calibri"/>
          <w:color w:val="000000"/>
          <w:sz w:val="24"/>
          <w:szCs w:val="24"/>
          <w:shd w:val="clear" w:color="auto" w:fill="FFFFFF"/>
        </w:rPr>
        <w:t>Ülkemizde bir süredir yaşanan ekonomik kriz</w:t>
      </w:r>
      <w:r w:rsidR="003A430D">
        <w:rPr>
          <w:rFonts w:cs="Calibri"/>
          <w:color w:val="000000"/>
          <w:sz w:val="24"/>
          <w:szCs w:val="24"/>
          <w:shd w:val="clear" w:color="auto" w:fill="FFFFFF"/>
        </w:rPr>
        <w:t xml:space="preserve"> nedeniyle </w:t>
      </w:r>
      <w:r>
        <w:rPr>
          <w:rFonts w:cs="Calibri"/>
          <w:color w:val="000000"/>
          <w:sz w:val="24"/>
          <w:szCs w:val="24"/>
          <w:shd w:val="clear" w:color="auto" w:fill="FFFFFF"/>
        </w:rPr>
        <w:t>i</w:t>
      </w:r>
      <w:r w:rsidRPr="00603BDC">
        <w:rPr>
          <w:rFonts w:cs="Calibri"/>
          <w:color w:val="000000"/>
          <w:sz w:val="24"/>
          <w:szCs w:val="24"/>
          <w:shd w:val="clear" w:color="auto" w:fill="FFFFFF"/>
        </w:rPr>
        <w:t xml:space="preserve">ş ve yaşam koşullarımız </w:t>
      </w:r>
      <w:r>
        <w:rPr>
          <w:rFonts w:cs="Calibri"/>
          <w:color w:val="000000"/>
          <w:sz w:val="24"/>
          <w:szCs w:val="24"/>
          <w:shd w:val="clear" w:color="auto" w:fill="FFFFFF"/>
        </w:rPr>
        <w:t xml:space="preserve">ciddi anlamda ağırlaşmıştır. </w:t>
      </w:r>
      <w:r w:rsidRPr="00603BDC">
        <w:rPr>
          <w:rFonts w:cs="Calibri"/>
          <w:color w:val="000000"/>
          <w:sz w:val="24"/>
          <w:szCs w:val="24"/>
          <w:shd w:val="clear" w:color="auto" w:fill="FFFFFF"/>
        </w:rPr>
        <w:t xml:space="preserve">Yıllardır dile getirdiğimiz temel taleplerimiz karşılanmamış ve yaşadığımız sorunlara kalıcı çözümler üretilmemiştir. </w:t>
      </w:r>
      <w:r w:rsidR="00426AF1" w:rsidRPr="008C470A">
        <w:rPr>
          <w:color w:val="000000" w:themeColor="text1"/>
          <w:sz w:val="24"/>
        </w:rPr>
        <w:t xml:space="preserve">Bu nedenle Eğitim Sen olarak, </w:t>
      </w:r>
      <w:r w:rsidR="000D1B0B" w:rsidRPr="008C470A">
        <w:rPr>
          <w:color w:val="000000" w:themeColor="text1"/>
          <w:sz w:val="24"/>
        </w:rPr>
        <w:t>12 Eylül darbecilerinin ilan ettiği “24 Kasım Öğretmenler Günü”</w:t>
      </w:r>
      <w:r w:rsidR="00426AF1" w:rsidRPr="008C470A">
        <w:rPr>
          <w:color w:val="000000" w:themeColor="text1"/>
          <w:sz w:val="24"/>
        </w:rPr>
        <w:t xml:space="preserve"> ile sembolik değerini bulan ve </w:t>
      </w:r>
      <w:r w:rsidR="000D1B0B" w:rsidRPr="008C470A">
        <w:rPr>
          <w:color w:val="000000" w:themeColor="text1"/>
          <w:sz w:val="24"/>
        </w:rPr>
        <w:t>öğretmeninin iradesini yok sayan, sesini duymayan, taleplerini görmezden gelen</w:t>
      </w:r>
      <w:r w:rsidR="00274E55">
        <w:rPr>
          <w:color w:val="000000" w:themeColor="text1"/>
          <w:sz w:val="24"/>
        </w:rPr>
        <w:t xml:space="preserve">lerin yılda bir gün takvimde sırası geldiği için öğretmenler gününü kutlamasını samimi bulmuyoruz. </w:t>
      </w:r>
    </w:p>
    <w:p w:rsidR="00274E55" w:rsidRPr="00603BDC" w:rsidRDefault="00274E55" w:rsidP="00274E55">
      <w:pPr>
        <w:tabs>
          <w:tab w:val="left" w:pos="426"/>
        </w:tabs>
        <w:spacing w:after="0" w:line="240" w:lineRule="auto"/>
        <w:ind w:firstLine="426"/>
        <w:jc w:val="both"/>
        <w:rPr>
          <w:sz w:val="24"/>
          <w:szCs w:val="24"/>
        </w:rPr>
      </w:pPr>
      <w:r w:rsidRPr="00603BDC">
        <w:rPr>
          <w:sz w:val="24"/>
          <w:szCs w:val="24"/>
        </w:rPr>
        <w:t xml:space="preserve">Ailelerin çocuklarını hangi zorluklarla okula gönderdiklerini, çocuk ve gençlerimizi okul </w:t>
      </w:r>
      <w:r>
        <w:rPr>
          <w:sz w:val="24"/>
          <w:szCs w:val="24"/>
        </w:rPr>
        <w:t xml:space="preserve">dışında ve içinde </w:t>
      </w:r>
      <w:r w:rsidRPr="00603BDC">
        <w:rPr>
          <w:sz w:val="24"/>
          <w:szCs w:val="24"/>
        </w:rPr>
        <w:t>bekleyen tehlikeleri, eğitim sistemini kuşatan ırkçı-gerici kuşatmay</w:t>
      </w:r>
      <w:r>
        <w:rPr>
          <w:sz w:val="24"/>
          <w:szCs w:val="24"/>
        </w:rPr>
        <w:t>a</w:t>
      </w:r>
      <w:r w:rsidRPr="00603BDC">
        <w:rPr>
          <w:sz w:val="24"/>
          <w:szCs w:val="24"/>
        </w:rPr>
        <w:t xml:space="preserve"> en yakından </w:t>
      </w:r>
      <w:r>
        <w:rPr>
          <w:sz w:val="24"/>
          <w:szCs w:val="24"/>
        </w:rPr>
        <w:t xml:space="preserve">tanık olarak </w:t>
      </w:r>
      <w:r w:rsidRPr="00603BDC">
        <w:rPr>
          <w:sz w:val="24"/>
          <w:szCs w:val="24"/>
        </w:rPr>
        <w:t xml:space="preserve">yaşadığımız sorunların sadece belirli günlerde hatırlanmamasını, yıllardır yaşadığımız sorunlara somut ve kalıcı çözümler üretilmesini istiyoruz. </w:t>
      </w:r>
    </w:p>
    <w:p w:rsidR="00426AF1" w:rsidRDefault="00677A86" w:rsidP="008C470A">
      <w:pPr>
        <w:spacing w:after="0" w:line="240" w:lineRule="auto"/>
        <w:ind w:firstLine="426"/>
        <w:jc w:val="both"/>
        <w:rPr>
          <w:color w:val="000000" w:themeColor="text1"/>
          <w:sz w:val="24"/>
        </w:rPr>
      </w:pPr>
      <w:r w:rsidRPr="008C470A">
        <w:rPr>
          <w:color w:val="000000" w:themeColor="text1"/>
          <w:sz w:val="24"/>
        </w:rPr>
        <w:t xml:space="preserve">Eğitim Sen tarafından </w:t>
      </w:r>
      <w:r w:rsidR="00274E55" w:rsidRPr="008C470A">
        <w:rPr>
          <w:b/>
          <w:color w:val="000000" w:themeColor="text1"/>
          <w:sz w:val="24"/>
        </w:rPr>
        <w:t>4 bin 565</w:t>
      </w:r>
      <w:r w:rsidR="00274E55" w:rsidRPr="008C470A">
        <w:rPr>
          <w:color w:val="000000" w:themeColor="text1"/>
          <w:sz w:val="24"/>
        </w:rPr>
        <w:t xml:space="preserve"> öğretmenin </w:t>
      </w:r>
      <w:r w:rsidR="00274E55">
        <w:rPr>
          <w:color w:val="000000" w:themeColor="text1"/>
          <w:sz w:val="24"/>
        </w:rPr>
        <w:t xml:space="preserve">katılımıyla </w:t>
      </w:r>
      <w:r w:rsidR="00426AF1" w:rsidRPr="008C470A">
        <w:rPr>
          <w:color w:val="000000" w:themeColor="text1"/>
          <w:sz w:val="24"/>
        </w:rPr>
        <w:t>“Öğretmenlerin Ekonomik ve Mesleki Sorunlarına Bakış Anketi”</w:t>
      </w:r>
      <w:r w:rsidRPr="008C470A">
        <w:rPr>
          <w:color w:val="000000" w:themeColor="text1"/>
          <w:sz w:val="24"/>
        </w:rPr>
        <w:t xml:space="preserve"> araş</w:t>
      </w:r>
      <w:r w:rsidR="00274E55">
        <w:rPr>
          <w:color w:val="000000" w:themeColor="text1"/>
          <w:sz w:val="24"/>
        </w:rPr>
        <w:t xml:space="preserve">tırması yapılmıştır. </w:t>
      </w:r>
      <w:r w:rsidR="00A961F4" w:rsidRPr="008C470A">
        <w:rPr>
          <w:color w:val="000000" w:themeColor="text1"/>
          <w:sz w:val="24"/>
        </w:rPr>
        <w:t>Anket sonuçlarımızdan da gör</w:t>
      </w:r>
      <w:r w:rsidR="00274E55">
        <w:rPr>
          <w:color w:val="000000" w:themeColor="text1"/>
          <w:sz w:val="24"/>
        </w:rPr>
        <w:t>üleceği gibi</w:t>
      </w:r>
      <w:r w:rsidR="00A961F4" w:rsidRPr="008C470A">
        <w:rPr>
          <w:color w:val="000000" w:themeColor="text1"/>
          <w:sz w:val="24"/>
        </w:rPr>
        <w:t>, öğretmenlerimiz sorunlarına gerçekçi çözüm üretilmesine ihtiyaç duy</w:t>
      </w:r>
      <w:r w:rsidR="00274E55">
        <w:rPr>
          <w:color w:val="000000" w:themeColor="text1"/>
          <w:sz w:val="24"/>
        </w:rPr>
        <w:t xml:space="preserve">maktadır. </w:t>
      </w:r>
      <w:r w:rsidR="00A961F4" w:rsidRPr="008C470A">
        <w:rPr>
          <w:color w:val="000000" w:themeColor="text1"/>
          <w:sz w:val="24"/>
        </w:rPr>
        <w:t xml:space="preserve"> </w:t>
      </w:r>
    </w:p>
    <w:p w:rsidR="008C470A" w:rsidRDefault="008C470A" w:rsidP="008C470A">
      <w:pPr>
        <w:spacing w:after="0" w:line="240" w:lineRule="auto"/>
        <w:ind w:firstLine="426"/>
        <w:jc w:val="both"/>
        <w:rPr>
          <w:color w:val="000000" w:themeColor="text1"/>
          <w:sz w:val="24"/>
        </w:rPr>
      </w:pPr>
    </w:p>
    <w:p w:rsidR="0046677E" w:rsidRDefault="0046677E" w:rsidP="008C470A">
      <w:pPr>
        <w:spacing w:after="0" w:line="240" w:lineRule="auto"/>
        <w:ind w:firstLine="426"/>
        <w:jc w:val="both"/>
        <w:rPr>
          <w:color w:val="000000" w:themeColor="text1"/>
          <w:sz w:val="24"/>
        </w:rPr>
      </w:pPr>
    </w:p>
    <w:p w:rsidR="00923222" w:rsidRPr="008C470A" w:rsidRDefault="00494458" w:rsidP="00203377">
      <w:pPr>
        <w:jc w:val="both"/>
        <w:rPr>
          <w:b/>
          <w:color w:val="000000" w:themeColor="text1"/>
          <w:sz w:val="24"/>
        </w:rPr>
      </w:pPr>
      <w:r w:rsidRPr="008C470A">
        <w:rPr>
          <w:b/>
          <w:color w:val="000000" w:themeColor="text1"/>
          <w:sz w:val="24"/>
        </w:rPr>
        <w:lastRenderedPageBreak/>
        <w:t>Öğretmenler</w:t>
      </w:r>
      <w:r w:rsidR="00923222" w:rsidRPr="008C470A">
        <w:rPr>
          <w:b/>
          <w:color w:val="000000" w:themeColor="text1"/>
          <w:sz w:val="24"/>
        </w:rPr>
        <w:t>in İstihdam</w:t>
      </w:r>
      <w:r w:rsidR="00677A86" w:rsidRPr="008C470A">
        <w:rPr>
          <w:b/>
          <w:color w:val="000000" w:themeColor="text1"/>
          <w:sz w:val="24"/>
        </w:rPr>
        <w:t xml:space="preserve"> Biçimi </w:t>
      </w:r>
      <w:r w:rsidR="00923222" w:rsidRPr="008C470A">
        <w:rPr>
          <w:b/>
          <w:color w:val="000000" w:themeColor="text1"/>
          <w:sz w:val="24"/>
        </w:rPr>
        <w:t>ve Kıdemlerine Göre Dağılımı</w:t>
      </w:r>
    </w:p>
    <w:p w:rsidR="00923222" w:rsidRPr="008C470A" w:rsidRDefault="00923222" w:rsidP="00203377">
      <w:pPr>
        <w:jc w:val="both"/>
        <w:rPr>
          <w:color w:val="000000" w:themeColor="text1"/>
          <w:sz w:val="24"/>
        </w:rPr>
      </w:pPr>
      <w:r w:rsidRPr="008C470A">
        <w:rPr>
          <w:color w:val="000000" w:themeColor="text1"/>
          <w:sz w:val="24"/>
        </w:rPr>
        <w:t xml:space="preserve">Anketimizi yanıtlayan </w:t>
      </w:r>
      <w:r w:rsidR="00677A86" w:rsidRPr="008C470A">
        <w:rPr>
          <w:color w:val="000000" w:themeColor="text1"/>
          <w:sz w:val="24"/>
        </w:rPr>
        <w:t>4</w:t>
      </w:r>
      <w:r w:rsidRPr="008C470A">
        <w:rPr>
          <w:color w:val="000000" w:themeColor="text1"/>
          <w:sz w:val="24"/>
        </w:rPr>
        <w:t xml:space="preserve"> bin </w:t>
      </w:r>
      <w:r w:rsidR="00677A86" w:rsidRPr="008C470A">
        <w:rPr>
          <w:color w:val="000000" w:themeColor="text1"/>
          <w:sz w:val="24"/>
        </w:rPr>
        <w:t>565</w:t>
      </w:r>
      <w:r w:rsidRPr="008C470A">
        <w:rPr>
          <w:color w:val="000000" w:themeColor="text1"/>
          <w:sz w:val="24"/>
        </w:rPr>
        <w:t xml:space="preserve"> kişinin </w:t>
      </w:r>
      <w:r w:rsidR="009E7202">
        <w:rPr>
          <w:color w:val="000000" w:themeColor="text1"/>
          <w:sz w:val="24"/>
        </w:rPr>
        <w:t>yüzde</w:t>
      </w:r>
      <w:r w:rsidR="009E7202" w:rsidRPr="008C470A">
        <w:rPr>
          <w:color w:val="000000" w:themeColor="text1"/>
          <w:sz w:val="24"/>
        </w:rPr>
        <w:t xml:space="preserve"> </w:t>
      </w:r>
      <w:r w:rsidRPr="008C470A">
        <w:rPr>
          <w:color w:val="000000" w:themeColor="text1"/>
          <w:sz w:val="24"/>
        </w:rPr>
        <w:t>9</w:t>
      </w:r>
      <w:r w:rsidR="00677A86" w:rsidRPr="008C470A">
        <w:rPr>
          <w:color w:val="000000" w:themeColor="text1"/>
          <w:sz w:val="24"/>
        </w:rPr>
        <w:t>7,2</w:t>
      </w:r>
      <w:r w:rsidRPr="008C470A">
        <w:rPr>
          <w:color w:val="000000" w:themeColor="text1"/>
          <w:sz w:val="24"/>
        </w:rPr>
        <w:t>’</w:t>
      </w:r>
      <w:r w:rsidR="00677A86" w:rsidRPr="008C470A">
        <w:rPr>
          <w:color w:val="000000" w:themeColor="text1"/>
          <w:sz w:val="24"/>
        </w:rPr>
        <w:t>s</w:t>
      </w:r>
      <w:r w:rsidRPr="008C470A">
        <w:rPr>
          <w:color w:val="000000" w:themeColor="text1"/>
          <w:sz w:val="24"/>
        </w:rPr>
        <w:t>i</w:t>
      </w:r>
      <w:r w:rsidR="00D414A6">
        <w:rPr>
          <w:color w:val="000000" w:themeColor="text1"/>
          <w:sz w:val="24"/>
        </w:rPr>
        <w:t>ni</w:t>
      </w:r>
      <w:r w:rsidRPr="008C470A">
        <w:rPr>
          <w:color w:val="000000" w:themeColor="text1"/>
          <w:sz w:val="24"/>
        </w:rPr>
        <w:t xml:space="preserve"> kadrolu</w:t>
      </w:r>
      <w:r w:rsidR="00677A86" w:rsidRPr="008C470A">
        <w:rPr>
          <w:color w:val="000000" w:themeColor="text1"/>
          <w:sz w:val="24"/>
        </w:rPr>
        <w:t xml:space="preserve"> </w:t>
      </w:r>
      <w:r w:rsidRPr="008C470A">
        <w:rPr>
          <w:color w:val="000000" w:themeColor="text1"/>
          <w:sz w:val="24"/>
        </w:rPr>
        <w:t>(</w:t>
      </w:r>
      <w:r w:rsidR="00677A86" w:rsidRPr="008C470A">
        <w:rPr>
          <w:color w:val="000000" w:themeColor="text1"/>
          <w:sz w:val="24"/>
        </w:rPr>
        <w:t>4 bin 435</w:t>
      </w:r>
      <w:r w:rsidRPr="008C470A">
        <w:rPr>
          <w:color w:val="000000" w:themeColor="text1"/>
          <w:sz w:val="24"/>
        </w:rPr>
        <w:t xml:space="preserve"> kişi),</w:t>
      </w:r>
      <w:r w:rsidR="00677A86" w:rsidRPr="008C470A">
        <w:rPr>
          <w:color w:val="000000" w:themeColor="text1"/>
          <w:sz w:val="24"/>
        </w:rPr>
        <w:t xml:space="preserve"> </w:t>
      </w:r>
      <w:r w:rsidR="009E7202">
        <w:rPr>
          <w:color w:val="000000" w:themeColor="text1"/>
          <w:sz w:val="24"/>
        </w:rPr>
        <w:t>yüzde</w:t>
      </w:r>
      <w:r w:rsidR="009E7202" w:rsidRPr="008C470A">
        <w:rPr>
          <w:color w:val="000000" w:themeColor="text1"/>
          <w:sz w:val="24"/>
        </w:rPr>
        <w:t xml:space="preserve"> </w:t>
      </w:r>
      <w:r w:rsidR="00677A86" w:rsidRPr="008C470A">
        <w:rPr>
          <w:color w:val="000000" w:themeColor="text1"/>
          <w:sz w:val="24"/>
        </w:rPr>
        <w:t>1,5’ini sözleşmeli (70 kişi) ve</w:t>
      </w:r>
      <w:r w:rsidRPr="008C470A">
        <w:rPr>
          <w:color w:val="000000" w:themeColor="text1"/>
          <w:sz w:val="24"/>
        </w:rPr>
        <w:t xml:space="preserve"> </w:t>
      </w:r>
      <w:r w:rsidR="009E7202">
        <w:rPr>
          <w:color w:val="000000" w:themeColor="text1"/>
          <w:sz w:val="24"/>
        </w:rPr>
        <w:t>yüzde</w:t>
      </w:r>
      <w:r w:rsidR="009E7202" w:rsidRPr="008C470A">
        <w:rPr>
          <w:color w:val="000000" w:themeColor="text1"/>
          <w:sz w:val="24"/>
        </w:rPr>
        <w:t xml:space="preserve"> </w:t>
      </w:r>
      <w:r w:rsidR="00677A86" w:rsidRPr="008C470A">
        <w:rPr>
          <w:color w:val="000000" w:themeColor="text1"/>
          <w:sz w:val="24"/>
        </w:rPr>
        <w:t>1,</w:t>
      </w:r>
      <w:r w:rsidRPr="008C470A">
        <w:rPr>
          <w:color w:val="000000" w:themeColor="text1"/>
          <w:sz w:val="24"/>
        </w:rPr>
        <w:t>3’ü</w:t>
      </w:r>
      <w:r w:rsidR="00D414A6">
        <w:rPr>
          <w:color w:val="000000" w:themeColor="text1"/>
          <w:sz w:val="24"/>
        </w:rPr>
        <w:t>nü</w:t>
      </w:r>
      <w:r w:rsidRPr="008C470A">
        <w:rPr>
          <w:color w:val="000000" w:themeColor="text1"/>
          <w:sz w:val="24"/>
        </w:rPr>
        <w:t xml:space="preserve"> ücretli</w:t>
      </w:r>
      <w:r w:rsidR="00677A86" w:rsidRPr="008C470A">
        <w:rPr>
          <w:color w:val="000000" w:themeColor="text1"/>
          <w:sz w:val="24"/>
        </w:rPr>
        <w:t xml:space="preserve"> </w:t>
      </w:r>
      <w:r w:rsidRPr="008C470A">
        <w:rPr>
          <w:color w:val="000000" w:themeColor="text1"/>
          <w:sz w:val="24"/>
        </w:rPr>
        <w:t>(</w:t>
      </w:r>
      <w:r w:rsidR="00677A86" w:rsidRPr="008C470A">
        <w:rPr>
          <w:color w:val="000000" w:themeColor="text1"/>
          <w:sz w:val="24"/>
        </w:rPr>
        <w:t>60</w:t>
      </w:r>
      <w:r w:rsidRPr="008C470A">
        <w:rPr>
          <w:color w:val="000000" w:themeColor="text1"/>
          <w:sz w:val="24"/>
        </w:rPr>
        <w:t xml:space="preserve"> kişi) istihdam edilen öğretmen</w:t>
      </w:r>
      <w:r w:rsidR="00677A86" w:rsidRPr="008C470A">
        <w:rPr>
          <w:color w:val="000000" w:themeColor="text1"/>
          <w:sz w:val="24"/>
        </w:rPr>
        <w:t>ler</w:t>
      </w:r>
      <w:r w:rsidRPr="008C470A">
        <w:rPr>
          <w:color w:val="000000" w:themeColor="text1"/>
          <w:sz w:val="24"/>
        </w:rPr>
        <w:t xml:space="preserve"> oluşturmaktadır. </w:t>
      </w:r>
    </w:p>
    <w:p w:rsidR="00677A86" w:rsidRDefault="00677A86" w:rsidP="00203377">
      <w:pPr>
        <w:jc w:val="both"/>
        <w:rPr>
          <w:color w:val="000000" w:themeColor="text1"/>
        </w:rPr>
      </w:pPr>
      <w:r>
        <w:rPr>
          <w:noProof/>
          <w:lang w:eastAsia="tr-TR"/>
        </w:rPr>
        <w:drawing>
          <wp:inline distT="114300" distB="114300" distL="114300" distR="114300" wp14:anchorId="48ED132B" wp14:editId="4A052C3E">
            <wp:extent cx="4029075" cy="2266950"/>
            <wp:effectExtent l="0" t="0" r="9525" b="0"/>
            <wp:docPr id="10" name="image14.png" descr="Formlar yanıt grafiği. Soru başlığı: Hangi statüde görev yapıyorsunuz?. Yanıt sayısı: 4.565 yanıt."/>
            <wp:cNvGraphicFramePr/>
            <a:graphic xmlns:a="http://schemas.openxmlformats.org/drawingml/2006/main">
              <a:graphicData uri="http://schemas.openxmlformats.org/drawingml/2006/picture">
                <pic:pic xmlns:pic="http://schemas.openxmlformats.org/drawingml/2006/picture">
                  <pic:nvPicPr>
                    <pic:cNvPr id="0" name="image14.png" descr="Formlar yanıt grafiği. Soru başlığı: Hangi statüde görev yapıyorsunuz?. Yanıt sayısı: 4.565 yanıt."/>
                    <pic:cNvPicPr preferRelativeResize="0"/>
                  </pic:nvPicPr>
                  <pic:blipFill>
                    <a:blip r:embed="rId8"/>
                    <a:srcRect/>
                    <a:stretch>
                      <a:fillRect/>
                    </a:stretch>
                  </pic:blipFill>
                  <pic:spPr>
                    <a:xfrm>
                      <a:off x="0" y="0"/>
                      <a:ext cx="4029544" cy="2267214"/>
                    </a:xfrm>
                    <a:prstGeom prst="rect">
                      <a:avLst/>
                    </a:prstGeom>
                    <a:ln/>
                  </pic:spPr>
                </pic:pic>
              </a:graphicData>
            </a:graphic>
          </wp:inline>
        </w:drawing>
      </w:r>
    </w:p>
    <w:p w:rsidR="00923222" w:rsidRPr="008C470A" w:rsidRDefault="00923222" w:rsidP="00203377">
      <w:pPr>
        <w:jc w:val="both"/>
        <w:rPr>
          <w:color w:val="000000" w:themeColor="text1"/>
          <w:sz w:val="24"/>
        </w:rPr>
      </w:pPr>
      <w:r w:rsidRPr="008C470A">
        <w:rPr>
          <w:color w:val="000000" w:themeColor="text1"/>
          <w:sz w:val="24"/>
        </w:rPr>
        <w:t>Kıdem sorusuna</w:t>
      </w:r>
      <w:r w:rsidR="00D414A6">
        <w:rPr>
          <w:color w:val="000000" w:themeColor="text1"/>
          <w:sz w:val="24"/>
        </w:rPr>
        <w:t>,</w:t>
      </w:r>
      <w:r w:rsidRPr="008C470A">
        <w:rPr>
          <w:color w:val="000000" w:themeColor="text1"/>
          <w:sz w:val="24"/>
        </w:rPr>
        <w:t xml:space="preserve"> </w:t>
      </w:r>
      <w:r w:rsidR="002C4CA0" w:rsidRPr="008C470A">
        <w:rPr>
          <w:color w:val="000000" w:themeColor="text1"/>
          <w:sz w:val="24"/>
        </w:rPr>
        <w:t>anketi yanıtlayan öğretmenler</w:t>
      </w:r>
      <w:r w:rsidR="00D414A6">
        <w:rPr>
          <w:color w:val="000000" w:themeColor="text1"/>
          <w:sz w:val="24"/>
        </w:rPr>
        <w:t>in</w:t>
      </w:r>
      <w:r w:rsidR="002C4CA0" w:rsidRPr="008C470A">
        <w:rPr>
          <w:color w:val="000000" w:themeColor="text1"/>
          <w:sz w:val="24"/>
        </w:rPr>
        <w:t xml:space="preserve"> büyük bir kısmı</w:t>
      </w:r>
      <w:r w:rsidR="00677A86" w:rsidRPr="008C470A">
        <w:rPr>
          <w:color w:val="000000" w:themeColor="text1"/>
          <w:sz w:val="24"/>
        </w:rPr>
        <w:t xml:space="preserve"> (</w:t>
      </w:r>
      <w:r w:rsidR="009E7202">
        <w:rPr>
          <w:color w:val="000000" w:themeColor="text1"/>
          <w:sz w:val="24"/>
        </w:rPr>
        <w:t xml:space="preserve">yüzde </w:t>
      </w:r>
      <w:r w:rsidR="00677A86" w:rsidRPr="008C470A">
        <w:rPr>
          <w:color w:val="000000" w:themeColor="text1"/>
          <w:sz w:val="24"/>
        </w:rPr>
        <w:t>64,8)</w:t>
      </w:r>
      <w:r w:rsidR="002C4CA0" w:rsidRPr="008C470A">
        <w:rPr>
          <w:color w:val="000000" w:themeColor="text1"/>
          <w:sz w:val="24"/>
        </w:rPr>
        <w:t xml:space="preserve"> </w:t>
      </w:r>
      <w:r w:rsidR="00677A86" w:rsidRPr="008C470A">
        <w:rPr>
          <w:color w:val="000000" w:themeColor="text1"/>
          <w:sz w:val="24"/>
        </w:rPr>
        <w:t>“</w:t>
      </w:r>
      <w:r w:rsidR="002C4CA0" w:rsidRPr="008C470A">
        <w:rPr>
          <w:color w:val="000000" w:themeColor="text1"/>
          <w:sz w:val="24"/>
        </w:rPr>
        <w:t xml:space="preserve">15 yıl ve üzeri” görevde olduğu, </w:t>
      </w:r>
      <w:r w:rsidR="009E7202">
        <w:rPr>
          <w:color w:val="000000" w:themeColor="text1"/>
          <w:sz w:val="24"/>
        </w:rPr>
        <w:t>yüzde</w:t>
      </w:r>
      <w:r w:rsidR="009E7202" w:rsidRPr="008C470A">
        <w:rPr>
          <w:color w:val="000000" w:themeColor="text1"/>
          <w:sz w:val="24"/>
        </w:rPr>
        <w:t xml:space="preserve"> </w:t>
      </w:r>
      <w:r w:rsidR="00677A86" w:rsidRPr="008C470A">
        <w:rPr>
          <w:color w:val="000000" w:themeColor="text1"/>
          <w:sz w:val="24"/>
        </w:rPr>
        <w:t>17,8’i</w:t>
      </w:r>
      <w:r w:rsidR="002C4CA0" w:rsidRPr="008C470A">
        <w:rPr>
          <w:color w:val="000000" w:themeColor="text1"/>
          <w:sz w:val="24"/>
        </w:rPr>
        <w:t xml:space="preserve"> ise </w:t>
      </w:r>
      <w:r w:rsidR="00677A86" w:rsidRPr="008C470A">
        <w:rPr>
          <w:color w:val="000000" w:themeColor="text1"/>
          <w:sz w:val="24"/>
        </w:rPr>
        <w:t>10</w:t>
      </w:r>
      <w:r w:rsidR="002C4CA0" w:rsidRPr="008C470A">
        <w:rPr>
          <w:color w:val="000000" w:themeColor="text1"/>
          <w:sz w:val="24"/>
        </w:rPr>
        <w:t>-15 yıl ara</w:t>
      </w:r>
      <w:r w:rsidR="00677A86" w:rsidRPr="008C470A">
        <w:rPr>
          <w:color w:val="000000" w:themeColor="text1"/>
          <w:sz w:val="24"/>
        </w:rPr>
        <w:t xml:space="preserve">sında </w:t>
      </w:r>
      <w:r w:rsidR="002C4CA0" w:rsidRPr="008C470A">
        <w:rPr>
          <w:color w:val="000000" w:themeColor="text1"/>
          <w:sz w:val="24"/>
        </w:rPr>
        <w:t>görev yaptığı</w:t>
      </w:r>
      <w:r w:rsidR="00D414A6">
        <w:rPr>
          <w:color w:val="000000" w:themeColor="text1"/>
          <w:sz w:val="24"/>
        </w:rPr>
        <w:t xml:space="preserve"> cevabını vermiştir</w:t>
      </w:r>
      <w:r w:rsidR="00677A86" w:rsidRPr="008C470A">
        <w:rPr>
          <w:color w:val="000000" w:themeColor="text1"/>
          <w:sz w:val="24"/>
        </w:rPr>
        <w:t xml:space="preserve">. 6-10 yıl arası görev yaptığını belirten öğretmenlerin oranı yüzde 13,8’dir. </w:t>
      </w:r>
    </w:p>
    <w:p w:rsidR="00D97EF0" w:rsidRDefault="00677A86" w:rsidP="00923222">
      <w:pPr>
        <w:rPr>
          <w:b/>
        </w:rPr>
      </w:pPr>
      <w:r>
        <w:rPr>
          <w:noProof/>
          <w:lang w:eastAsia="tr-TR"/>
        </w:rPr>
        <w:drawing>
          <wp:inline distT="114300" distB="114300" distL="114300" distR="114300" wp14:anchorId="4058DB93" wp14:editId="2BEC7A82">
            <wp:extent cx="4486275" cy="1914301"/>
            <wp:effectExtent l="0" t="0" r="0" b="0"/>
            <wp:docPr id="14" name="image3.png" descr="Formlar yanıt grafiği. Soru başlığı: Öğretmenlik mesleğinizde kaç yıldır çalışıyorsunuz?. Yanıt sayısı: 4.565 yanıt."/>
            <wp:cNvGraphicFramePr/>
            <a:graphic xmlns:a="http://schemas.openxmlformats.org/drawingml/2006/main">
              <a:graphicData uri="http://schemas.openxmlformats.org/drawingml/2006/picture">
                <pic:pic xmlns:pic="http://schemas.openxmlformats.org/drawingml/2006/picture">
                  <pic:nvPicPr>
                    <pic:cNvPr id="0" name="image3.png" descr="Formlar yanıt grafiği. Soru başlığı: Öğretmenlik mesleğinizde kaç yıldır çalışıyorsunuz?. Yanıt sayısı: 4.565 yanıt."/>
                    <pic:cNvPicPr preferRelativeResize="0"/>
                  </pic:nvPicPr>
                  <pic:blipFill>
                    <a:blip r:embed="rId9"/>
                    <a:srcRect/>
                    <a:stretch>
                      <a:fillRect/>
                    </a:stretch>
                  </pic:blipFill>
                  <pic:spPr>
                    <a:xfrm>
                      <a:off x="0" y="0"/>
                      <a:ext cx="4498162" cy="1919373"/>
                    </a:xfrm>
                    <a:prstGeom prst="rect">
                      <a:avLst/>
                    </a:prstGeom>
                    <a:ln/>
                  </pic:spPr>
                </pic:pic>
              </a:graphicData>
            </a:graphic>
          </wp:inline>
        </w:drawing>
      </w:r>
    </w:p>
    <w:p w:rsidR="00A72A80" w:rsidRPr="008C470A" w:rsidRDefault="002B1B8D" w:rsidP="008C470A">
      <w:pPr>
        <w:spacing w:after="0" w:line="240" w:lineRule="auto"/>
        <w:rPr>
          <w:b/>
          <w:sz w:val="24"/>
        </w:rPr>
      </w:pPr>
      <w:r w:rsidRPr="008C470A">
        <w:rPr>
          <w:b/>
          <w:sz w:val="24"/>
        </w:rPr>
        <w:t xml:space="preserve">Öğretmenler </w:t>
      </w:r>
      <w:r w:rsidR="00D97EF0" w:rsidRPr="008C470A">
        <w:rPr>
          <w:b/>
          <w:sz w:val="24"/>
        </w:rPr>
        <w:t>Eko</w:t>
      </w:r>
      <w:r w:rsidR="00A72A80" w:rsidRPr="008C470A">
        <w:rPr>
          <w:b/>
          <w:sz w:val="24"/>
        </w:rPr>
        <w:t xml:space="preserve">nomik Zorluklarla Karşı Karşıya! </w:t>
      </w:r>
    </w:p>
    <w:p w:rsidR="008C470A" w:rsidRPr="00685F22" w:rsidRDefault="008C470A" w:rsidP="008C470A">
      <w:pPr>
        <w:spacing w:after="0" w:line="240" w:lineRule="auto"/>
        <w:jc w:val="both"/>
        <w:rPr>
          <w:color w:val="000000" w:themeColor="text1"/>
          <w:sz w:val="16"/>
        </w:rPr>
      </w:pPr>
    </w:p>
    <w:p w:rsidR="00203377" w:rsidRDefault="00870007" w:rsidP="00685F22">
      <w:pPr>
        <w:spacing w:after="0" w:line="240" w:lineRule="auto"/>
        <w:jc w:val="both"/>
        <w:rPr>
          <w:sz w:val="16"/>
          <w:szCs w:val="16"/>
        </w:rPr>
      </w:pPr>
      <w:r w:rsidRPr="009249A8">
        <w:rPr>
          <w:b/>
          <w:color w:val="000000" w:themeColor="text1"/>
          <w:sz w:val="24"/>
        </w:rPr>
        <w:t>“Aldığınız maaşın yaptığınız işin karşılığı olduğunu düşünüyor musunuz?”</w:t>
      </w:r>
      <w:r w:rsidRPr="008C470A">
        <w:rPr>
          <w:color w:val="000000" w:themeColor="text1"/>
          <w:sz w:val="24"/>
        </w:rPr>
        <w:t xml:space="preserve"> sorusuna verilen yanıtlar </w:t>
      </w:r>
      <w:r w:rsidR="00677A86" w:rsidRPr="008C470A">
        <w:rPr>
          <w:color w:val="000000" w:themeColor="text1"/>
          <w:sz w:val="24"/>
        </w:rPr>
        <w:t xml:space="preserve">öğretmenlerin ekonomik durumu ve geçim şartları ile ilgili </w:t>
      </w:r>
      <w:r w:rsidRPr="008C470A">
        <w:rPr>
          <w:color w:val="000000" w:themeColor="text1"/>
          <w:sz w:val="24"/>
        </w:rPr>
        <w:t>durumun vahametini açıkça göster</w:t>
      </w:r>
      <w:r w:rsidR="00677A86" w:rsidRPr="008C470A">
        <w:rPr>
          <w:color w:val="000000" w:themeColor="text1"/>
          <w:sz w:val="24"/>
        </w:rPr>
        <w:t xml:space="preserve">mektedir. </w:t>
      </w:r>
      <w:r w:rsidRPr="008C470A">
        <w:rPr>
          <w:color w:val="000000" w:themeColor="text1"/>
          <w:sz w:val="24"/>
        </w:rPr>
        <w:t xml:space="preserve"> </w:t>
      </w:r>
      <w:r w:rsidR="00677A86">
        <w:rPr>
          <w:noProof/>
          <w:lang w:eastAsia="tr-TR"/>
        </w:rPr>
        <w:drawing>
          <wp:inline distT="114300" distB="114300" distL="114300" distR="114300" wp14:anchorId="708B3495" wp14:editId="276D3376">
            <wp:extent cx="5730875" cy="2203313"/>
            <wp:effectExtent l="0" t="0" r="3175" b="6985"/>
            <wp:docPr id="2" name="image12.png" descr="Formlar yanıt grafiği. Soru başlığı: Aldığınız maaşın yaptığınız işin karşılığı olduğunu düşünüyor musunuz?. Yanıt sayısı: 4.565 yanıt."/>
            <wp:cNvGraphicFramePr/>
            <a:graphic xmlns:a="http://schemas.openxmlformats.org/drawingml/2006/main">
              <a:graphicData uri="http://schemas.openxmlformats.org/drawingml/2006/picture">
                <pic:pic xmlns:pic="http://schemas.openxmlformats.org/drawingml/2006/picture">
                  <pic:nvPicPr>
                    <pic:cNvPr id="0" name="image12.png" descr="Formlar yanıt grafiği. Soru başlığı: Aldığınız maaşın yaptığınız işin karşılığı olduğunu düşünüyor musunuz?. Yanıt sayısı: 4.565 yanıt."/>
                    <pic:cNvPicPr preferRelativeResize="0"/>
                  </pic:nvPicPr>
                  <pic:blipFill>
                    <a:blip r:embed="rId10"/>
                    <a:srcRect/>
                    <a:stretch>
                      <a:fillRect/>
                    </a:stretch>
                  </pic:blipFill>
                  <pic:spPr>
                    <a:xfrm>
                      <a:off x="0" y="0"/>
                      <a:ext cx="5733698" cy="2204398"/>
                    </a:xfrm>
                    <a:prstGeom prst="rect">
                      <a:avLst/>
                    </a:prstGeom>
                    <a:ln/>
                  </pic:spPr>
                </pic:pic>
              </a:graphicData>
            </a:graphic>
          </wp:inline>
        </w:drawing>
      </w:r>
    </w:p>
    <w:p w:rsidR="00677A86" w:rsidRPr="008C470A" w:rsidRDefault="00677A86" w:rsidP="00203377">
      <w:pPr>
        <w:jc w:val="both"/>
        <w:rPr>
          <w:sz w:val="24"/>
        </w:rPr>
      </w:pPr>
      <w:r w:rsidRPr="008C470A">
        <w:rPr>
          <w:sz w:val="24"/>
        </w:rPr>
        <w:lastRenderedPageBreak/>
        <w:t xml:space="preserve">Ekonomik kriz ve </w:t>
      </w:r>
      <w:proofErr w:type="spellStart"/>
      <w:r w:rsidRPr="008C470A">
        <w:rPr>
          <w:sz w:val="24"/>
        </w:rPr>
        <w:t>pandemi</w:t>
      </w:r>
      <w:proofErr w:type="spellEnd"/>
      <w:r w:rsidRPr="008C470A">
        <w:rPr>
          <w:sz w:val="24"/>
        </w:rPr>
        <w:t xml:space="preserve"> sürecinin iç içe geçmesi</w:t>
      </w:r>
      <w:r w:rsidR="00D414A6">
        <w:rPr>
          <w:sz w:val="24"/>
        </w:rPr>
        <w:t>y</w:t>
      </w:r>
      <w:r w:rsidRPr="008C470A">
        <w:rPr>
          <w:sz w:val="24"/>
        </w:rPr>
        <w:t>le birlikte ülke çapında yaşanan yoksullaşma</w:t>
      </w:r>
      <w:r w:rsidR="00D414A6">
        <w:rPr>
          <w:sz w:val="24"/>
        </w:rPr>
        <w:t>,</w:t>
      </w:r>
      <w:r w:rsidRPr="008C470A">
        <w:rPr>
          <w:sz w:val="24"/>
        </w:rPr>
        <w:t xml:space="preserve"> tüm toplum kesimleri gibi eğitim emekçilerini de etkile</w:t>
      </w:r>
      <w:r w:rsidR="00274E55">
        <w:rPr>
          <w:sz w:val="24"/>
        </w:rPr>
        <w:t xml:space="preserve">miştir. </w:t>
      </w:r>
      <w:r w:rsidRPr="008C470A">
        <w:rPr>
          <w:sz w:val="24"/>
        </w:rPr>
        <w:t>Geçtiğimiz yıllar içinde yüksek enflasyon ve satın al</w:t>
      </w:r>
      <w:r w:rsidR="00D414A6">
        <w:rPr>
          <w:sz w:val="24"/>
        </w:rPr>
        <w:t>ma</w:t>
      </w:r>
      <w:r w:rsidRPr="008C470A">
        <w:rPr>
          <w:sz w:val="24"/>
        </w:rPr>
        <w:t xml:space="preserve"> gücünün ciddi oranda düşmesi, yaşanan iş ve gelir kayıpları nedeniyle geçim şartları zorlaşmış, ücretli/maaşlı çalışanlar bu durumdan en fazla etkilenen toplum kesimleri olmuştur. Nitekim ankete katılan öğretmenlerin yüzde 60’a </w:t>
      </w:r>
      <w:r w:rsidR="00685F22">
        <w:rPr>
          <w:sz w:val="24"/>
        </w:rPr>
        <w:t xml:space="preserve">(2720 kişi) </w:t>
      </w:r>
      <w:r w:rsidRPr="008C470A">
        <w:rPr>
          <w:sz w:val="24"/>
        </w:rPr>
        <w:t>yakını “</w:t>
      </w:r>
      <w:r w:rsidRPr="008C470A">
        <w:rPr>
          <w:color w:val="000000" w:themeColor="text1"/>
          <w:sz w:val="24"/>
        </w:rPr>
        <w:t>Aldığınız maaşın yaptığınız işin karşılığı olduğunu düşünüyor musunuz?” sorusuna</w:t>
      </w:r>
      <w:r w:rsidRPr="008C470A">
        <w:rPr>
          <w:b/>
          <w:color w:val="000000" w:themeColor="text1"/>
          <w:sz w:val="24"/>
        </w:rPr>
        <w:t xml:space="preserve"> </w:t>
      </w:r>
      <w:r w:rsidR="00D414A6">
        <w:rPr>
          <w:color w:val="000000" w:themeColor="text1"/>
          <w:sz w:val="24"/>
        </w:rPr>
        <w:t>“H</w:t>
      </w:r>
      <w:r w:rsidRPr="008C470A">
        <w:rPr>
          <w:color w:val="000000" w:themeColor="text1"/>
          <w:sz w:val="24"/>
        </w:rPr>
        <w:t>iç karşılamıyor” yanıtı vermiştir.</w:t>
      </w:r>
      <w:r w:rsidRPr="008C470A">
        <w:rPr>
          <w:b/>
          <w:color w:val="000000" w:themeColor="text1"/>
          <w:sz w:val="24"/>
        </w:rPr>
        <w:t xml:space="preserve"> </w:t>
      </w:r>
      <w:r w:rsidRPr="008C470A">
        <w:rPr>
          <w:color w:val="000000" w:themeColor="text1"/>
          <w:sz w:val="24"/>
        </w:rPr>
        <w:t xml:space="preserve">“Kısmen karşılıyor” yanıtı verenlerin </w:t>
      </w:r>
      <w:r w:rsidR="00685F22">
        <w:rPr>
          <w:color w:val="000000" w:themeColor="text1"/>
          <w:sz w:val="24"/>
        </w:rPr>
        <w:t xml:space="preserve">(1748 kişi) </w:t>
      </w:r>
      <w:r w:rsidRPr="008C470A">
        <w:rPr>
          <w:color w:val="000000" w:themeColor="text1"/>
          <w:sz w:val="24"/>
        </w:rPr>
        <w:t xml:space="preserve">oranı ise yüzde 38’dir. </w:t>
      </w:r>
    </w:p>
    <w:p w:rsidR="00A85F65" w:rsidRDefault="006A6E56" w:rsidP="00A8323D">
      <w:r>
        <w:rPr>
          <w:noProof/>
          <w:lang w:eastAsia="tr-TR"/>
        </w:rPr>
        <w:drawing>
          <wp:inline distT="114300" distB="114300" distL="114300" distR="114300" wp14:anchorId="2DA95997" wp14:editId="54DEB971">
            <wp:extent cx="5010150" cy="2219325"/>
            <wp:effectExtent l="0" t="0" r="0" b="9525"/>
            <wp:docPr id="7" name="image13.png" descr="Formlar yanıt grafiği. Soru başlığı: Ekonomik koşulları daha iyi olan bir iş teklifi alsanız, öğretmenlik mesleğini bırakmayı düşünür müydünüz?. Yanıt sayısı: 4.565 yanıt."/>
            <wp:cNvGraphicFramePr/>
            <a:graphic xmlns:a="http://schemas.openxmlformats.org/drawingml/2006/main">
              <a:graphicData uri="http://schemas.openxmlformats.org/drawingml/2006/picture">
                <pic:pic xmlns:pic="http://schemas.openxmlformats.org/drawingml/2006/picture">
                  <pic:nvPicPr>
                    <pic:cNvPr id="0" name="image13.png" descr="Formlar yanıt grafiği. Soru başlığı: Ekonomik koşulları daha iyi olan bir iş teklifi alsanız, öğretmenlik mesleğini bırakmayı düşünür müydünüz?. Yanıt sayısı: 4.565 yanıt."/>
                    <pic:cNvPicPr preferRelativeResize="0"/>
                  </pic:nvPicPr>
                  <pic:blipFill>
                    <a:blip r:embed="rId11"/>
                    <a:srcRect/>
                    <a:stretch>
                      <a:fillRect/>
                    </a:stretch>
                  </pic:blipFill>
                  <pic:spPr>
                    <a:xfrm>
                      <a:off x="0" y="0"/>
                      <a:ext cx="5010435" cy="2219451"/>
                    </a:xfrm>
                    <a:prstGeom prst="rect">
                      <a:avLst/>
                    </a:prstGeom>
                    <a:ln/>
                  </pic:spPr>
                </pic:pic>
              </a:graphicData>
            </a:graphic>
          </wp:inline>
        </w:drawing>
      </w:r>
    </w:p>
    <w:p w:rsidR="00685F22" w:rsidRPr="00274E55" w:rsidRDefault="00685F22" w:rsidP="00685F22">
      <w:pPr>
        <w:jc w:val="both"/>
        <w:rPr>
          <w:sz w:val="24"/>
        </w:rPr>
      </w:pPr>
      <w:r w:rsidRPr="00685F22">
        <w:rPr>
          <w:b/>
          <w:sz w:val="24"/>
        </w:rPr>
        <w:t>“Ekonomik koşulları daha iyi olan bir iş teklifi alsanız, öğretmenlik mesleğini bırakmayı düşünür müydünüz?”</w:t>
      </w:r>
      <w:r w:rsidRPr="00274E55">
        <w:rPr>
          <w:b/>
          <w:sz w:val="24"/>
        </w:rPr>
        <w:t xml:space="preserve"> </w:t>
      </w:r>
      <w:r w:rsidRPr="00274E55">
        <w:rPr>
          <w:sz w:val="24"/>
        </w:rPr>
        <w:t>sorusuna verilen yanıtlar, öğretmenlerin ekonomik sorunları nedeniyle meslekleriyle zayıf bağlar taşıdığını göster</w:t>
      </w:r>
      <w:r>
        <w:rPr>
          <w:sz w:val="24"/>
        </w:rPr>
        <w:t>mekted</w:t>
      </w:r>
      <w:r w:rsidRPr="00274E55">
        <w:rPr>
          <w:sz w:val="24"/>
        </w:rPr>
        <w:t xml:space="preserve">ir. Öğretmenlerin </w:t>
      </w:r>
      <w:r w:rsidR="009E7202">
        <w:rPr>
          <w:color w:val="000000" w:themeColor="text1"/>
          <w:sz w:val="24"/>
        </w:rPr>
        <w:t>yüzde</w:t>
      </w:r>
      <w:r w:rsidR="009E7202" w:rsidRPr="00274E55">
        <w:rPr>
          <w:sz w:val="24"/>
        </w:rPr>
        <w:t xml:space="preserve"> </w:t>
      </w:r>
      <w:r w:rsidRPr="00274E55">
        <w:rPr>
          <w:sz w:val="24"/>
        </w:rPr>
        <w:t xml:space="preserve">70’i ekonomik koşulları daha iyi olan bir iş teklifi aldığında mesleğini bırakabileceğini düşünüyor. </w:t>
      </w:r>
    </w:p>
    <w:p w:rsidR="00504918" w:rsidRDefault="00504918" w:rsidP="00203377">
      <w:pPr>
        <w:jc w:val="both"/>
        <w:rPr>
          <w:b/>
          <w:sz w:val="24"/>
        </w:rPr>
      </w:pPr>
      <w:r>
        <w:rPr>
          <w:noProof/>
          <w:lang w:eastAsia="tr-TR"/>
        </w:rPr>
        <w:drawing>
          <wp:inline distT="114300" distB="114300" distL="114300" distR="114300" wp14:anchorId="08C78BDA" wp14:editId="6A4CE22A">
            <wp:extent cx="5209100" cy="2295525"/>
            <wp:effectExtent l="0" t="0" r="0" b="0"/>
            <wp:docPr id="1" name="image7.png" descr="Formlar yanıt grafiği. Soru başlığı: İşyerinizde kendinizi değerli hissediyor musunuz?. Yanıt sayısı: 4.565 yanıt."/>
            <wp:cNvGraphicFramePr/>
            <a:graphic xmlns:a="http://schemas.openxmlformats.org/drawingml/2006/main">
              <a:graphicData uri="http://schemas.openxmlformats.org/drawingml/2006/picture">
                <pic:pic xmlns:pic="http://schemas.openxmlformats.org/drawingml/2006/picture">
                  <pic:nvPicPr>
                    <pic:cNvPr id="0" name="image7.png" descr="Formlar yanıt grafiği. Soru başlığı: İşyerinizde kendinizi değerli hissediyor musunuz?. Yanıt sayısı: 4.565 yanıt."/>
                    <pic:cNvPicPr preferRelativeResize="0"/>
                  </pic:nvPicPr>
                  <pic:blipFill>
                    <a:blip r:embed="rId12"/>
                    <a:srcRect/>
                    <a:stretch>
                      <a:fillRect/>
                    </a:stretch>
                  </pic:blipFill>
                  <pic:spPr>
                    <a:xfrm>
                      <a:off x="0" y="0"/>
                      <a:ext cx="5213207" cy="2297335"/>
                    </a:xfrm>
                    <a:prstGeom prst="rect">
                      <a:avLst/>
                    </a:prstGeom>
                    <a:ln/>
                  </pic:spPr>
                </pic:pic>
              </a:graphicData>
            </a:graphic>
          </wp:inline>
        </w:drawing>
      </w:r>
      <w:r w:rsidRPr="00274E55">
        <w:rPr>
          <w:b/>
          <w:sz w:val="24"/>
        </w:rPr>
        <w:t xml:space="preserve"> </w:t>
      </w:r>
    </w:p>
    <w:p w:rsidR="009249A8" w:rsidRDefault="005063AE" w:rsidP="009249A8">
      <w:pPr>
        <w:spacing w:after="0" w:line="240" w:lineRule="auto"/>
        <w:jc w:val="both"/>
        <w:rPr>
          <w:sz w:val="24"/>
        </w:rPr>
      </w:pPr>
      <w:r w:rsidRPr="00274E55">
        <w:rPr>
          <w:b/>
          <w:sz w:val="24"/>
        </w:rPr>
        <w:t>“İş</w:t>
      </w:r>
      <w:r w:rsidR="00556AB9">
        <w:rPr>
          <w:b/>
          <w:sz w:val="24"/>
        </w:rPr>
        <w:t xml:space="preserve"> </w:t>
      </w:r>
      <w:r w:rsidRPr="00274E55">
        <w:rPr>
          <w:b/>
          <w:sz w:val="24"/>
        </w:rPr>
        <w:t xml:space="preserve">yerinizde kendinizi değerli hissediyor musunuz?” </w:t>
      </w:r>
      <w:r w:rsidRPr="00274E55">
        <w:rPr>
          <w:sz w:val="24"/>
        </w:rPr>
        <w:t xml:space="preserve">sorusuna öğretmenlerin </w:t>
      </w:r>
      <w:r w:rsidR="009E7202">
        <w:rPr>
          <w:color w:val="000000" w:themeColor="text1"/>
          <w:sz w:val="24"/>
        </w:rPr>
        <w:t>yüzde</w:t>
      </w:r>
      <w:r w:rsidRPr="00274E55">
        <w:rPr>
          <w:sz w:val="24"/>
        </w:rPr>
        <w:t xml:space="preserve"> 5</w:t>
      </w:r>
      <w:r w:rsidR="00685F22">
        <w:rPr>
          <w:sz w:val="24"/>
        </w:rPr>
        <w:t>6</w:t>
      </w:r>
      <w:r w:rsidRPr="00274E55">
        <w:rPr>
          <w:sz w:val="24"/>
        </w:rPr>
        <w:t>’</w:t>
      </w:r>
      <w:r w:rsidR="00685F22">
        <w:rPr>
          <w:sz w:val="24"/>
        </w:rPr>
        <w:t>sının (2.559 kişi) “</w:t>
      </w:r>
      <w:r w:rsidRPr="00274E55">
        <w:rPr>
          <w:sz w:val="24"/>
        </w:rPr>
        <w:t>Hayır” yanıtı vermiş ol</w:t>
      </w:r>
      <w:r w:rsidR="00685F22">
        <w:rPr>
          <w:sz w:val="24"/>
        </w:rPr>
        <w:t xml:space="preserve">ması </w:t>
      </w:r>
      <w:r w:rsidRPr="00274E55">
        <w:rPr>
          <w:sz w:val="24"/>
        </w:rPr>
        <w:t>dikkat çekicidir.</w:t>
      </w:r>
      <w:r w:rsidR="00685F22">
        <w:rPr>
          <w:sz w:val="24"/>
        </w:rPr>
        <w:t xml:space="preserve"> İş</w:t>
      </w:r>
      <w:r w:rsidR="00556AB9">
        <w:rPr>
          <w:sz w:val="24"/>
        </w:rPr>
        <w:t xml:space="preserve"> </w:t>
      </w:r>
      <w:r w:rsidR="00685F22">
        <w:rPr>
          <w:sz w:val="24"/>
        </w:rPr>
        <w:t xml:space="preserve">yerinde kendisini değerli hissettiğini söyleyen öğretmenlerin (2006 kişi) oranı yüzde 44’tür. </w:t>
      </w:r>
    </w:p>
    <w:p w:rsidR="009249A8" w:rsidRDefault="009249A8" w:rsidP="009249A8">
      <w:pPr>
        <w:spacing w:after="0" w:line="240" w:lineRule="auto"/>
        <w:jc w:val="both"/>
        <w:rPr>
          <w:sz w:val="24"/>
        </w:rPr>
      </w:pPr>
    </w:p>
    <w:p w:rsidR="008334E0" w:rsidRPr="00685F22" w:rsidRDefault="008334E0" w:rsidP="009249A8">
      <w:pPr>
        <w:spacing w:after="0" w:line="240" w:lineRule="auto"/>
        <w:jc w:val="both"/>
        <w:rPr>
          <w:sz w:val="24"/>
        </w:rPr>
      </w:pPr>
      <w:proofErr w:type="gramStart"/>
      <w:r w:rsidRPr="00685F22">
        <w:rPr>
          <w:sz w:val="24"/>
        </w:rPr>
        <w:t xml:space="preserve">Öğretmenlerin ekonomik sorunlarla karşı karşıya bırakılması, kendilerini değerli hissetmemesi, daha iyi bir iş teklifi aldıklarında mesleklerini bırakmayı dahi düşünüyor olmaları gibi sorunların yanı sıra, özellikle 15 Temmuz sonrasında yaşanan haksız ve hukuksuz ihraç dalgasının da öğretmenler üzerinde ciddi bir baskıya dönüştüğü, ihraç edilme kaygısının oldukça yüksek olduğu da anketimizin önemli sonuçlarındandır. </w:t>
      </w:r>
      <w:proofErr w:type="gramEnd"/>
    </w:p>
    <w:p w:rsidR="00685F22" w:rsidRDefault="00685F22" w:rsidP="00203377">
      <w:pPr>
        <w:jc w:val="both"/>
      </w:pPr>
    </w:p>
    <w:p w:rsidR="00504918" w:rsidRDefault="00504918" w:rsidP="00203377">
      <w:pPr>
        <w:jc w:val="both"/>
        <w:rPr>
          <w:sz w:val="24"/>
        </w:rPr>
      </w:pPr>
      <w:r>
        <w:rPr>
          <w:noProof/>
          <w:lang w:eastAsia="tr-TR"/>
        </w:rPr>
        <w:lastRenderedPageBreak/>
        <w:drawing>
          <wp:inline distT="114300" distB="114300" distL="114300" distR="114300" wp14:anchorId="15DB077B" wp14:editId="0EBAC5AA">
            <wp:extent cx="5095875" cy="2412365"/>
            <wp:effectExtent l="0" t="0" r="9525" b="6985"/>
            <wp:docPr id="11" name="image4.png" descr="Formlar yanıt grafiği. Soru başlığı: İşyerinizde kendinizi güvende hissediyor musunuz?. Yanıt sayısı: 4.565 yanıt."/>
            <wp:cNvGraphicFramePr/>
            <a:graphic xmlns:a="http://schemas.openxmlformats.org/drawingml/2006/main">
              <a:graphicData uri="http://schemas.openxmlformats.org/drawingml/2006/picture">
                <pic:pic xmlns:pic="http://schemas.openxmlformats.org/drawingml/2006/picture">
                  <pic:nvPicPr>
                    <pic:cNvPr id="0" name="image4.png" descr="Formlar yanıt grafiği. Soru başlığı: İşyerinizde kendinizi güvende hissediyor musunuz?. Yanıt sayısı: 4.565 yanıt."/>
                    <pic:cNvPicPr preferRelativeResize="0"/>
                  </pic:nvPicPr>
                  <pic:blipFill>
                    <a:blip r:embed="rId13"/>
                    <a:srcRect/>
                    <a:stretch>
                      <a:fillRect/>
                    </a:stretch>
                  </pic:blipFill>
                  <pic:spPr>
                    <a:xfrm>
                      <a:off x="0" y="0"/>
                      <a:ext cx="5101426" cy="2414993"/>
                    </a:xfrm>
                    <a:prstGeom prst="rect">
                      <a:avLst/>
                    </a:prstGeom>
                    <a:ln/>
                  </pic:spPr>
                </pic:pic>
              </a:graphicData>
            </a:graphic>
          </wp:inline>
        </w:drawing>
      </w:r>
      <w:r w:rsidR="00D05D5F" w:rsidRPr="00685F22">
        <w:rPr>
          <w:sz w:val="24"/>
        </w:rPr>
        <w:t xml:space="preserve"> </w:t>
      </w:r>
    </w:p>
    <w:p w:rsidR="00D05D5F" w:rsidRPr="00685F22" w:rsidRDefault="00D05D5F" w:rsidP="00203377">
      <w:pPr>
        <w:jc w:val="both"/>
        <w:rPr>
          <w:sz w:val="24"/>
        </w:rPr>
      </w:pPr>
      <w:r w:rsidRPr="00504918">
        <w:rPr>
          <w:b/>
          <w:sz w:val="24"/>
        </w:rPr>
        <w:t>“İş</w:t>
      </w:r>
      <w:r w:rsidR="005829AD">
        <w:rPr>
          <w:b/>
          <w:sz w:val="24"/>
        </w:rPr>
        <w:t xml:space="preserve"> </w:t>
      </w:r>
      <w:r w:rsidRPr="00504918">
        <w:rPr>
          <w:b/>
          <w:sz w:val="24"/>
        </w:rPr>
        <w:t>yerinde kendinizi güvende hissediyor musunuz?</w:t>
      </w:r>
      <w:r w:rsidR="00685F22" w:rsidRPr="00504918">
        <w:rPr>
          <w:b/>
          <w:sz w:val="24"/>
        </w:rPr>
        <w:t>”</w:t>
      </w:r>
      <w:r w:rsidR="00685F22">
        <w:rPr>
          <w:sz w:val="24"/>
        </w:rPr>
        <w:t xml:space="preserve"> sorusuna ankete katılan öğretmenlerin yüzde 70’i (3194 kişi) “Hayır” yanıtı vererek kendisini güvende hissetmediğini belirtmiştir. Oranın bu kadar yüksek çıkmasının temel nedeni</w:t>
      </w:r>
      <w:r w:rsidR="005829AD">
        <w:rPr>
          <w:sz w:val="24"/>
        </w:rPr>
        <w:t>,</w:t>
      </w:r>
      <w:r w:rsidR="00685F22">
        <w:rPr>
          <w:sz w:val="24"/>
        </w:rPr>
        <w:t xml:space="preserve"> son yıllarda eğitim emekçilerine yönelik şiddetin belirgin şekilde artmış olmasıdır.    </w:t>
      </w:r>
    </w:p>
    <w:p w:rsidR="00D05D5F" w:rsidRDefault="00504918" w:rsidP="00203377">
      <w:pPr>
        <w:jc w:val="both"/>
      </w:pPr>
      <w:r>
        <w:rPr>
          <w:noProof/>
          <w:lang w:eastAsia="tr-TR"/>
        </w:rPr>
        <w:drawing>
          <wp:inline distT="114300" distB="114300" distL="114300" distR="114300" wp14:anchorId="710A4354" wp14:editId="31C5EE8B">
            <wp:extent cx="5730875" cy="2374752"/>
            <wp:effectExtent l="0" t="0" r="3175" b="6985"/>
            <wp:docPr id="12" name="image8.png" descr="Formlar yanıt grafiği. Soru başlığı: Pandemi koşullarında yüz yüze eğitime başlanması için okulunuzda yeterli hijyen koşullarının sağlandığını düşünüyor musunuz?. Yanıt sayısı: 4.565 yanıt."/>
            <wp:cNvGraphicFramePr/>
            <a:graphic xmlns:a="http://schemas.openxmlformats.org/drawingml/2006/main">
              <a:graphicData uri="http://schemas.openxmlformats.org/drawingml/2006/picture">
                <pic:pic xmlns:pic="http://schemas.openxmlformats.org/drawingml/2006/picture">
                  <pic:nvPicPr>
                    <pic:cNvPr id="0" name="image8.png" descr="Formlar yanıt grafiği. Soru başlığı: Pandemi koşullarında yüz yüze eğitime başlanması için okulunuzda yeterli hijyen koşullarının sağlandığını düşünüyor musunuz?. Yanıt sayısı: 4.565 yanıt."/>
                    <pic:cNvPicPr preferRelativeResize="0"/>
                  </pic:nvPicPr>
                  <pic:blipFill>
                    <a:blip r:embed="rId14"/>
                    <a:srcRect/>
                    <a:stretch>
                      <a:fillRect/>
                    </a:stretch>
                  </pic:blipFill>
                  <pic:spPr>
                    <a:xfrm>
                      <a:off x="0" y="0"/>
                      <a:ext cx="5736902" cy="2377250"/>
                    </a:xfrm>
                    <a:prstGeom prst="rect">
                      <a:avLst/>
                    </a:prstGeom>
                    <a:ln/>
                  </pic:spPr>
                </pic:pic>
              </a:graphicData>
            </a:graphic>
          </wp:inline>
        </w:drawing>
      </w:r>
    </w:p>
    <w:p w:rsidR="00504918" w:rsidRDefault="00504918" w:rsidP="00203377">
      <w:pPr>
        <w:jc w:val="both"/>
        <w:rPr>
          <w:sz w:val="24"/>
        </w:rPr>
      </w:pPr>
      <w:r w:rsidRPr="00504918">
        <w:rPr>
          <w:b/>
          <w:sz w:val="24"/>
        </w:rPr>
        <w:t>“</w:t>
      </w:r>
      <w:proofErr w:type="spellStart"/>
      <w:r w:rsidRPr="00504918">
        <w:rPr>
          <w:b/>
          <w:sz w:val="24"/>
        </w:rPr>
        <w:t>Pandemi</w:t>
      </w:r>
      <w:proofErr w:type="spellEnd"/>
      <w:r w:rsidRPr="00504918">
        <w:rPr>
          <w:b/>
          <w:sz w:val="24"/>
        </w:rPr>
        <w:t xml:space="preserve"> koşullarında yüz yüze eğitime başlanması için okulunuzda yeterli </w:t>
      </w:r>
      <w:proofErr w:type="gramStart"/>
      <w:r w:rsidRPr="00504918">
        <w:rPr>
          <w:b/>
          <w:sz w:val="24"/>
        </w:rPr>
        <w:t>hijyen</w:t>
      </w:r>
      <w:proofErr w:type="gramEnd"/>
      <w:r w:rsidRPr="00504918">
        <w:rPr>
          <w:b/>
          <w:sz w:val="24"/>
        </w:rPr>
        <w:t xml:space="preserve"> koşullarının sağlandığını düşünüyor musunuz?"</w:t>
      </w:r>
      <w:r w:rsidRPr="00504918">
        <w:rPr>
          <w:sz w:val="24"/>
        </w:rPr>
        <w:t xml:space="preserve"> sorusuna katılımcıların yüzde 70’den fazlası</w:t>
      </w:r>
      <w:r>
        <w:rPr>
          <w:sz w:val="24"/>
        </w:rPr>
        <w:t xml:space="preserve"> (3219 kişi) </w:t>
      </w:r>
      <w:r w:rsidRPr="00504918">
        <w:rPr>
          <w:sz w:val="24"/>
        </w:rPr>
        <w:t xml:space="preserve">“Hayır” yanıtını vererek, okulların hijyen ve temizlik açısından gerekli koşullara sahip olmadığını belirtmiştir. </w:t>
      </w:r>
    </w:p>
    <w:p w:rsidR="00D05D5F" w:rsidRDefault="00D05D5F" w:rsidP="00203377">
      <w:pPr>
        <w:jc w:val="both"/>
      </w:pPr>
      <w:r>
        <w:t xml:space="preserve"> </w:t>
      </w:r>
      <w:r>
        <w:rPr>
          <w:noProof/>
          <w:lang w:eastAsia="tr-TR"/>
        </w:rPr>
        <w:drawing>
          <wp:inline distT="114300" distB="114300" distL="114300" distR="114300" wp14:anchorId="653ADDE8" wp14:editId="1E60035F">
            <wp:extent cx="5729484" cy="2238375"/>
            <wp:effectExtent l="0" t="0" r="5080" b="0"/>
            <wp:docPr id="5" name="image9.png" descr="Formlar yanıt grafiği. Soru başlığı: Pandemi koşullarında yüz yüze eğitim yaparken üzerinizde idari bir baskı hissediyor musunuz?. Yanıt sayısı: 4.565 yanıt."/>
            <wp:cNvGraphicFramePr/>
            <a:graphic xmlns:a="http://schemas.openxmlformats.org/drawingml/2006/main">
              <a:graphicData uri="http://schemas.openxmlformats.org/drawingml/2006/picture">
                <pic:pic xmlns:pic="http://schemas.openxmlformats.org/drawingml/2006/picture">
                  <pic:nvPicPr>
                    <pic:cNvPr id="0" name="image9.png" descr="Formlar yanıt grafiği. Soru başlığı: Pandemi koşullarında yüz yüze eğitim yaparken üzerinizde idari bir baskı hissediyor musunuz?. Yanıt sayısı: 4.565 yanıt."/>
                    <pic:cNvPicPr preferRelativeResize="0"/>
                  </pic:nvPicPr>
                  <pic:blipFill>
                    <a:blip r:embed="rId15"/>
                    <a:srcRect/>
                    <a:stretch>
                      <a:fillRect/>
                    </a:stretch>
                  </pic:blipFill>
                  <pic:spPr>
                    <a:xfrm>
                      <a:off x="0" y="0"/>
                      <a:ext cx="5737158" cy="2241373"/>
                    </a:xfrm>
                    <a:prstGeom prst="rect">
                      <a:avLst/>
                    </a:prstGeom>
                    <a:ln/>
                  </pic:spPr>
                </pic:pic>
              </a:graphicData>
            </a:graphic>
          </wp:inline>
        </w:drawing>
      </w:r>
    </w:p>
    <w:p w:rsidR="00504918" w:rsidRPr="00504918" w:rsidRDefault="00504918" w:rsidP="009249A8">
      <w:pPr>
        <w:jc w:val="both"/>
        <w:rPr>
          <w:sz w:val="24"/>
        </w:rPr>
      </w:pPr>
      <w:r w:rsidRPr="00504918">
        <w:rPr>
          <w:b/>
          <w:sz w:val="24"/>
        </w:rPr>
        <w:lastRenderedPageBreak/>
        <w:t>“</w:t>
      </w:r>
      <w:proofErr w:type="spellStart"/>
      <w:r w:rsidRPr="00504918">
        <w:rPr>
          <w:b/>
          <w:sz w:val="24"/>
        </w:rPr>
        <w:t>Pandemi</w:t>
      </w:r>
      <w:proofErr w:type="spellEnd"/>
      <w:r w:rsidRPr="00504918">
        <w:rPr>
          <w:b/>
          <w:sz w:val="24"/>
        </w:rPr>
        <w:t xml:space="preserve"> koşullarında yüz yüze eğitim yaparken üzerinizde idari baskı hissediyor musunuz?”</w:t>
      </w:r>
      <w:r w:rsidRPr="00504918">
        <w:rPr>
          <w:sz w:val="24"/>
        </w:rPr>
        <w:t xml:space="preserve"> sorusuna </w:t>
      </w:r>
      <w:r w:rsidR="005829AD">
        <w:rPr>
          <w:sz w:val="24"/>
        </w:rPr>
        <w:t xml:space="preserve">katılımcıların yüzde 69’u (3145 </w:t>
      </w:r>
      <w:r w:rsidRPr="00504918">
        <w:rPr>
          <w:sz w:val="24"/>
        </w:rPr>
        <w:t xml:space="preserve">kişi) “Hayır” yanıtı verirken, idari baskı yaşadığını belirtenlerin (1420 kişi) oranı yüzde 31 olmuştur.  </w:t>
      </w:r>
    </w:p>
    <w:p w:rsidR="00D05D5F" w:rsidRDefault="00D05D5F" w:rsidP="00203377">
      <w:pPr>
        <w:jc w:val="both"/>
      </w:pPr>
      <w:r>
        <w:rPr>
          <w:noProof/>
          <w:lang w:eastAsia="tr-TR"/>
        </w:rPr>
        <w:drawing>
          <wp:inline distT="114300" distB="114300" distL="114300" distR="114300" wp14:anchorId="20DAA232" wp14:editId="7E8D184D">
            <wp:extent cx="5730875" cy="2305050"/>
            <wp:effectExtent l="0" t="0" r="3175" b="0"/>
            <wp:docPr id="8" name="image10.png" descr="Formlar yanıt grafiği. Soru başlığı: Pandemi koşullarında okullarda “maske, mesafe, temizlik” şartlarının hayata geçirildiğini düşünüyor musunuz?. Yanıt sayısı: 4.565 yanıt."/>
            <wp:cNvGraphicFramePr/>
            <a:graphic xmlns:a="http://schemas.openxmlformats.org/drawingml/2006/main">
              <a:graphicData uri="http://schemas.openxmlformats.org/drawingml/2006/picture">
                <pic:pic xmlns:pic="http://schemas.openxmlformats.org/drawingml/2006/picture">
                  <pic:nvPicPr>
                    <pic:cNvPr id="0" name="image10.png" descr="Formlar yanıt grafiği. Soru başlığı: Pandemi koşullarında okullarda “maske, mesafe, temizlik” şartlarının hayata geçirildiğini düşünüyor musunuz?. Yanıt sayısı: 4.565 yanıt."/>
                    <pic:cNvPicPr preferRelativeResize="0"/>
                  </pic:nvPicPr>
                  <pic:blipFill>
                    <a:blip r:embed="rId16"/>
                    <a:srcRect/>
                    <a:stretch>
                      <a:fillRect/>
                    </a:stretch>
                  </pic:blipFill>
                  <pic:spPr>
                    <a:xfrm>
                      <a:off x="0" y="0"/>
                      <a:ext cx="5731201" cy="2305181"/>
                    </a:xfrm>
                    <a:prstGeom prst="rect">
                      <a:avLst/>
                    </a:prstGeom>
                    <a:ln/>
                  </pic:spPr>
                </pic:pic>
              </a:graphicData>
            </a:graphic>
          </wp:inline>
        </w:drawing>
      </w:r>
    </w:p>
    <w:p w:rsidR="00504918" w:rsidRPr="00504918" w:rsidRDefault="00504918" w:rsidP="00504918">
      <w:pPr>
        <w:jc w:val="both"/>
        <w:rPr>
          <w:sz w:val="24"/>
        </w:rPr>
      </w:pPr>
      <w:r w:rsidRPr="009E7202">
        <w:rPr>
          <w:b/>
          <w:sz w:val="24"/>
        </w:rPr>
        <w:t>“</w:t>
      </w:r>
      <w:proofErr w:type="spellStart"/>
      <w:r w:rsidRPr="009E7202">
        <w:rPr>
          <w:b/>
          <w:sz w:val="24"/>
        </w:rPr>
        <w:t>Pandemi</w:t>
      </w:r>
      <w:proofErr w:type="spellEnd"/>
      <w:r w:rsidRPr="009E7202">
        <w:rPr>
          <w:b/>
          <w:sz w:val="24"/>
        </w:rPr>
        <w:t xml:space="preserve"> koşullarında okullarda ‘maske, mesafe, temizlik’ şartlarının hayata geçirildiğini düşünüyor musunuz?”</w:t>
      </w:r>
      <w:r>
        <w:rPr>
          <w:sz w:val="24"/>
        </w:rPr>
        <w:t xml:space="preserve"> sorusuna katılımcıların yaklaşık yüzde 69’u (3134 kişi) “Hayır” yanıtı vermiştir. “Maske, mesafe ve temizlik” şartlarının hayata geçirildiğini düşünenlerin oranı ise yüzde 31 ile sınırlı kalmıştır. </w:t>
      </w:r>
    </w:p>
    <w:p w:rsidR="00D05D5F" w:rsidRDefault="00D05D5F" w:rsidP="00203377">
      <w:pPr>
        <w:jc w:val="both"/>
        <w:rPr>
          <w:b/>
        </w:rPr>
      </w:pPr>
      <w:r>
        <w:rPr>
          <w:noProof/>
          <w:lang w:eastAsia="tr-TR"/>
        </w:rPr>
        <w:drawing>
          <wp:inline distT="114300" distB="114300" distL="114300" distR="114300" wp14:anchorId="261E62D7" wp14:editId="76C2A74C">
            <wp:extent cx="5730875" cy="2476500"/>
            <wp:effectExtent l="0" t="0" r="3175" b="0"/>
            <wp:docPr id="3" name="image11.png" descr="Formlar yanıt grafiği. Soru başlığı: Milli Eğitim Bakanlığı’nın sorunları çözmek için ürettiği politikaların gerçekçi olduğunu düşünüyor musunuz?. Yanıt sayısı: 4.565 yanıt."/>
            <wp:cNvGraphicFramePr/>
            <a:graphic xmlns:a="http://schemas.openxmlformats.org/drawingml/2006/main">
              <a:graphicData uri="http://schemas.openxmlformats.org/drawingml/2006/picture">
                <pic:pic xmlns:pic="http://schemas.openxmlformats.org/drawingml/2006/picture">
                  <pic:nvPicPr>
                    <pic:cNvPr id="0" name="image11.png" descr="Formlar yanıt grafiği. Soru başlığı: Milli Eğitim Bakanlığı’nın sorunları çözmek için ürettiği politikaların gerçekçi olduğunu düşünüyor musunuz?. Yanıt sayısı: 4.565 yanıt."/>
                    <pic:cNvPicPr preferRelativeResize="0"/>
                  </pic:nvPicPr>
                  <pic:blipFill>
                    <a:blip r:embed="rId17"/>
                    <a:srcRect/>
                    <a:stretch>
                      <a:fillRect/>
                    </a:stretch>
                  </pic:blipFill>
                  <pic:spPr>
                    <a:xfrm>
                      <a:off x="0" y="0"/>
                      <a:ext cx="5731204" cy="2476642"/>
                    </a:xfrm>
                    <a:prstGeom prst="rect">
                      <a:avLst/>
                    </a:prstGeom>
                    <a:ln/>
                  </pic:spPr>
                </pic:pic>
              </a:graphicData>
            </a:graphic>
          </wp:inline>
        </w:drawing>
      </w:r>
    </w:p>
    <w:p w:rsidR="00504918" w:rsidRPr="005C3C10" w:rsidRDefault="00504918" w:rsidP="00504918">
      <w:pPr>
        <w:jc w:val="both"/>
        <w:rPr>
          <w:sz w:val="24"/>
        </w:rPr>
      </w:pPr>
      <w:r w:rsidRPr="009249A8">
        <w:rPr>
          <w:b/>
          <w:sz w:val="24"/>
        </w:rPr>
        <w:t>“</w:t>
      </w:r>
      <w:proofErr w:type="spellStart"/>
      <w:r w:rsidRPr="009249A8">
        <w:rPr>
          <w:b/>
          <w:sz w:val="24"/>
        </w:rPr>
        <w:t>Millli</w:t>
      </w:r>
      <w:proofErr w:type="spellEnd"/>
      <w:r w:rsidRPr="009249A8">
        <w:rPr>
          <w:b/>
          <w:sz w:val="24"/>
        </w:rPr>
        <w:t xml:space="preserve"> Eğitim Bakanlığı’nın sorunları çözmek için ürettiği politikaların gerçekçi olduğunu düşünüyor musunuz?”</w:t>
      </w:r>
      <w:r w:rsidRPr="005C3C10">
        <w:rPr>
          <w:sz w:val="24"/>
        </w:rPr>
        <w:t xml:space="preserve"> sorusuna katılımcıların yüzde 94,5’i (4315 kişi) “Hayır” yanıtı ver</w:t>
      </w:r>
      <w:r w:rsidR="00AB53EB">
        <w:rPr>
          <w:sz w:val="24"/>
        </w:rPr>
        <w:t xml:space="preserve">miştir. Bu sonuç, </w:t>
      </w:r>
      <w:r w:rsidRPr="005C3C10">
        <w:rPr>
          <w:sz w:val="24"/>
        </w:rPr>
        <w:t>MEB’in bugüne kadar ortaya koyduğu pratiğin gerçekçi olmadığını belirtm</w:t>
      </w:r>
      <w:r w:rsidR="00AB53EB">
        <w:rPr>
          <w:sz w:val="24"/>
        </w:rPr>
        <w:t xml:space="preserve">esi açısından oldukça </w:t>
      </w:r>
      <w:r w:rsidRPr="005C3C10">
        <w:rPr>
          <w:sz w:val="24"/>
        </w:rPr>
        <w:t xml:space="preserve">önemlidir. </w:t>
      </w:r>
      <w:r w:rsidR="005C3C10">
        <w:rPr>
          <w:sz w:val="24"/>
        </w:rPr>
        <w:t xml:space="preserve">Bu durum özellikle </w:t>
      </w:r>
      <w:proofErr w:type="spellStart"/>
      <w:r w:rsidR="005C3C10">
        <w:rPr>
          <w:sz w:val="24"/>
        </w:rPr>
        <w:t>pandemi</w:t>
      </w:r>
      <w:proofErr w:type="spellEnd"/>
      <w:r w:rsidR="005C3C10">
        <w:rPr>
          <w:sz w:val="24"/>
        </w:rPr>
        <w:t xml:space="preserve"> sürecinde çok daha net bir şekilde görülmüştür. </w:t>
      </w:r>
    </w:p>
    <w:p w:rsidR="005C3C10" w:rsidRDefault="005C3C10" w:rsidP="00D05D5F">
      <w:pPr>
        <w:jc w:val="both"/>
      </w:pPr>
      <w:r>
        <w:rPr>
          <w:noProof/>
          <w:lang w:eastAsia="tr-TR"/>
        </w:rPr>
        <w:lastRenderedPageBreak/>
        <w:drawing>
          <wp:inline distT="114300" distB="114300" distL="114300" distR="114300" wp14:anchorId="57B4099E" wp14:editId="30E1C558">
            <wp:extent cx="5731200" cy="2603500"/>
            <wp:effectExtent l="0" t="0" r="0" b="0"/>
            <wp:docPr id="6" name="image5.png" descr="Formlar yanıt grafiği. Soru başlığı: Ücretli/Kadrolu/Sözleşmeli şeklinde öğretmen istihdamının ayrıştırılmasının, öğretmenlik mesleğinin geleceği açısından bir tehdit olduğunu düşünüyor musunuz?. Yanıt sayısı: 4.565 yanıt."/>
            <wp:cNvGraphicFramePr/>
            <a:graphic xmlns:a="http://schemas.openxmlformats.org/drawingml/2006/main">
              <a:graphicData uri="http://schemas.openxmlformats.org/drawingml/2006/picture">
                <pic:pic xmlns:pic="http://schemas.openxmlformats.org/drawingml/2006/picture">
                  <pic:nvPicPr>
                    <pic:cNvPr id="0" name="image5.png" descr="Formlar yanıt grafiği. Soru başlığı: Ücretli/Kadrolu/Sözleşmeli şeklinde öğretmen istihdamının ayrıştırılmasının, öğretmenlik mesleğinin geleceği açısından bir tehdit olduğunu düşünüyor musunuz?. Yanıt sayısı: 4.565 yanıt."/>
                    <pic:cNvPicPr preferRelativeResize="0"/>
                  </pic:nvPicPr>
                  <pic:blipFill>
                    <a:blip r:embed="rId18"/>
                    <a:srcRect/>
                    <a:stretch>
                      <a:fillRect/>
                    </a:stretch>
                  </pic:blipFill>
                  <pic:spPr>
                    <a:xfrm>
                      <a:off x="0" y="0"/>
                      <a:ext cx="5731200" cy="2603500"/>
                    </a:xfrm>
                    <a:prstGeom prst="rect">
                      <a:avLst/>
                    </a:prstGeom>
                    <a:ln/>
                  </pic:spPr>
                </pic:pic>
              </a:graphicData>
            </a:graphic>
          </wp:inline>
        </w:drawing>
      </w:r>
    </w:p>
    <w:p w:rsidR="00D05D5F" w:rsidRPr="005C3C10" w:rsidRDefault="00D05D5F" w:rsidP="00D05D5F">
      <w:pPr>
        <w:jc w:val="both"/>
        <w:rPr>
          <w:sz w:val="24"/>
        </w:rPr>
      </w:pPr>
      <w:r w:rsidRPr="005C3C10">
        <w:rPr>
          <w:sz w:val="24"/>
        </w:rPr>
        <w:t>Öğretmenler aynı işi yapmalarına rağmen farklı biçimlerde istihdam ediliyor olmalarını</w:t>
      </w:r>
      <w:r w:rsidR="00A11591">
        <w:rPr>
          <w:sz w:val="24"/>
        </w:rPr>
        <w:t>n,</w:t>
      </w:r>
      <w:r w:rsidRPr="005C3C10">
        <w:rPr>
          <w:sz w:val="24"/>
        </w:rPr>
        <w:t xml:space="preserve"> öğretmenlik mesleğinin geleceği</w:t>
      </w:r>
      <w:r w:rsidR="005C3C10" w:rsidRPr="005C3C10">
        <w:rPr>
          <w:sz w:val="24"/>
        </w:rPr>
        <w:t xml:space="preserve"> açısından önemli bir </w:t>
      </w:r>
      <w:r w:rsidRPr="005C3C10">
        <w:rPr>
          <w:sz w:val="24"/>
        </w:rPr>
        <w:t xml:space="preserve">tehdit </w:t>
      </w:r>
      <w:r w:rsidR="005C3C10" w:rsidRPr="005C3C10">
        <w:rPr>
          <w:sz w:val="24"/>
        </w:rPr>
        <w:t xml:space="preserve">olduğunu düşünmektedir. </w:t>
      </w:r>
      <w:r w:rsidRPr="005C3C10">
        <w:rPr>
          <w:sz w:val="24"/>
        </w:rPr>
        <w:t xml:space="preserve">Özellikle farklı istihdam biçimlerinin ücret, </w:t>
      </w:r>
      <w:r w:rsidR="005C3C10" w:rsidRPr="005C3C10">
        <w:rPr>
          <w:sz w:val="24"/>
        </w:rPr>
        <w:t xml:space="preserve">sosyal ve </w:t>
      </w:r>
      <w:r w:rsidRPr="005C3C10">
        <w:rPr>
          <w:sz w:val="24"/>
        </w:rPr>
        <w:t xml:space="preserve">özlük haklar gibi başlıklarda içerdiği eşitsizlik </w:t>
      </w:r>
      <w:r w:rsidR="005C3C10" w:rsidRPr="005C3C10">
        <w:rPr>
          <w:sz w:val="24"/>
        </w:rPr>
        <w:t>artarak sürmektedir.</w:t>
      </w:r>
      <w:r w:rsidR="005C3C10">
        <w:rPr>
          <w:sz w:val="24"/>
        </w:rPr>
        <w:t xml:space="preserve"> Nitekim katılımcılara “</w:t>
      </w:r>
      <w:r w:rsidR="00A11591">
        <w:rPr>
          <w:b/>
          <w:sz w:val="24"/>
        </w:rPr>
        <w:t>Ücretli/kadrolu/s</w:t>
      </w:r>
      <w:r w:rsidRPr="005C3C10">
        <w:rPr>
          <w:b/>
          <w:sz w:val="24"/>
        </w:rPr>
        <w:t xml:space="preserve">özleşmeli şeklinde öğretmen istihdamının ayrıştırılmasının, öğretmenlik mesleğinin geleceği açısından bir tehdit olduğunu düşünüyor musunuz?” </w:t>
      </w:r>
      <w:r w:rsidRPr="005C3C10">
        <w:rPr>
          <w:sz w:val="24"/>
        </w:rPr>
        <w:t xml:space="preserve">sorusuna </w:t>
      </w:r>
      <w:r w:rsidR="005C3C10">
        <w:rPr>
          <w:sz w:val="24"/>
        </w:rPr>
        <w:t xml:space="preserve">4379 kişi, başka bir ifadeyle yüzde 96’lık çoğunluk </w:t>
      </w:r>
      <w:r w:rsidRPr="005C3C10">
        <w:rPr>
          <w:sz w:val="24"/>
        </w:rPr>
        <w:t>“Evet” yanıtı</w:t>
      </w:r>
      <w:r w:rsidR="005C3C10">
        <w:rPr>
          <w:sz w:val="24"/>
        </w:rPr>
        <w:t xml:space="preserve"> vermiştir. Eğitim emekçileri farklı istihdam biçimlerinin öğretmenlik mesleğinin geleceği açısından önemli bir tehdit olduğunu düşünmektedir. </w:t>
      </w:r>
    </w:p>
    <w:p w:rsidR="00D05D5F" w:rsidRDefault="00D05D5F" w:rsidP="00DC4B95">
      <w:pPr>
        <w:jc w:val="both"/>
      </w:pPr>
      <w:r>
        <w:rPr>
          <w:noProof/>
          <w:lang w:eastAsia="tr-TR"/>
        </w:rPr>
        <w:drawing>
          <wp:inline distT="114300" distB="114300" distL="114300" distR="114300" wp14:anchorId="72CE2852" wp14:editId="69EDBE6F">
            <wp:extent cx="5731200" cy="2413000"/>
            <wp:effectExtent l="0" t="0" r="0" b="0"/>
            <wp:docPr id="4" name="image2.png" descr="Formlar yanıt grafiği. Soru başlığı: Mülakat ile öğretmen alımının eşit, adil, geçerli ve yansız bir yöntem olduğunu düşünüyor musunuz?. Yanıt sayısı: 4.565 yanıt."/>
            <wp:cNvGraphicFramePr/>
            <a:graphic xmlns:a="http://schemas.openxmlformats.org/drawingml/2006/main">
              <a:graphicData uri="http://schemas.openxmlformats.org/drawingml/2006/picture">
                <pic:pic xmlns:pic="http://schemas.openxmlformats.org/drawingml/2006/picture">
                  <pic:nvPicPr>
                    <pic:cNvPr id="0" name="image2.png" descr="Formlar yanıt grafiği. Soru başlığı: Mülakat ile öğretmen alımının eşit, adil, geçerli ve yansız bir yöntem olduğunu düşünüyor musunuz?. Yanıt sayısı: 4.565 yanıt."/>
                    <pic:cNvPicPr preferRelativeResize="0"/>
                  </pic:nvPicPr>
                  <pic:blipFill>
                    <a:blip r:embed="rId19"/>
                    <a:srcRect/>
                    <a:stretch>
                      <a:fillRect/>
                    </a:stretch>
                  </pic:blipFill>
                  <pic:spPr>
                    <a:xfrm>
                      <a:off x="0" y="0"/>
                      <a:ext cx="5731200" cy="2413000"/>
                    </a:xfrm>
                    <a:prstGeom prst="rect">
                      <a:avLst/>
                    </a:prstGeom>
                    <a:ln/>
                  </pic:spPr>
                </pic:pic>
              </a:graphicData>
            </a:graphic>
          </wp:inline>
        </w:drawing>
      </w:r>
    </w:p>
    <w:p w:rsidR="00D05D5F" w:rsidRPr="005C3C10" w:rsidRDefault="005C3C10" w:rsidP="00DC4B95">
      <w:pPr>
        <w:jc w:val="both"/>
        <w:rPr>
          <w:sz w:val="24"/>
        </w:rPr>
      </w:pPr>
      <w:r w:rsidRPr="005C3C10">
        <w:rPr>
          <w:b/>
          <w:sz w:val="24"/>
        </w:rPr>
        <w:t>“Mülakat ile öğretmen alımının eşit, adil, geçerli ve yansız bir yöntem olduğunu düşünüyor musunuz?”</w:t>
      </w:r>
      <w:r w:rsidRPr="005C3C10">
        <w:rPr>
          <w:sz w:val="24"/>
        </w:rPr>
        <w:t xml:space="preserve"> sorusuna ise katılımcıların yüzde 91’i (4156 kişi) “Hayır” yanıtı vererek tavrını net bir şekilde ortaya koymuştur. </w:t>
      </w:r>
      <w:r>
        <w:rPr>
          <w:sz w:val="24"/>
        </w:rPr>
        <w:t>İktidarın ve MEB’in yüksek yargı kararlarına rağmen, mülakat uygulamasında ısrarcı olmasını anlamak mümkün değildir.</w:t>
      </w:r>
    </w:p>
    <w:p w:rsidR="00D05D5F" w:rsidRDefault="00D05D5F" w:rsidP="00DC4B95">
      <w:pPr>
        <w:jc w:val="both"/>
      </w:pPr>
      <w:r>
        <w:rPr>
          <w:noProof/>
          <w:lang w:eastAsia="tr-TR"/>
        </w:rPr>
        <w:lastRenderedPageBreak/>
        <w:drawing>
          <wp:inline distT="114300" distB="114300" distL="114300" distR="114300" wp14:anchorId="1E56FE2A" wp14:editId="0A615D50">
            <wp:extent cx="5731200" cy="2603500"/>
            <wp:effectExtent l="0" t="0" r="0" b="0"/>
            <wp:docPr id="13" name="image6.png" descr="Formlar yanıt grafiği. Soru başlığı: Sözleşmeli, ücretli öğretmenlerin kadrolu öğretmenlerle eşit haklara sahip olduğunu düşünüyor musunuz?. Yanıt sayısı: 4.565 yanıt."/>
            <wp:cNvGraphicFramePr/>
            <a:graphic xmlns:a="http://schemas.openxmlformats.org/drawingml/2006/main">
              <a:graphicData uri="http://schemas.openxmlformats.org/drawingml/2006/picture">
                <pic:pic xmlns:pic="http://schemas.openxmlformats.org/drawingml/2006/picture">
                  <pic:nvPicPr>
                    <pic:cNvPr id="0" name="image6.png" descr="Formlar yanıt grafiği. Soru başlığı: Sözleşmeli, ücretli öğretmenlerin kadrolu öğretmenlerle eşit haklara sahip olduğunu düşünüyor musunuz?. Yanıt sayısı: 4.565 yanıt."/>
                    <pic:cNvPicPr preferRelativeResize="0"/>
                  </pic:nvPicPr>
                  <pic:blipFill>
                    <a:blip r:embed="rId20"/>
                    <a:srcRect/>
                    <a:stretch>
                      <a:fillRect/>
                    </a:stretch>
                  </pic:blipFill>
                  <pic:spPr>
                    <a:xfrm>
                      <a:off x="0" y="0"/>
                      <a:ext cx="5731200" cy="2603500"/>
                    </a:xfrm>
                    <a:prstGeom prst="rect">
                      <a:avLst/>
                    </a:prstGeom>
                    <a:ln/>
                  </pic:spPr>
                </pic:pic>
              </a:graphicData>
            </a:graphic>
          </wp:inline>
        </w:drawing>
      </w:r>
    </w:p>
    <w:p w:rsidR="005C3C10" w:rsidRPr="005C3C10" w:rsidRDefault="005C3C10" w:rsidP="005C3C10">
      <w:pPr>
        <w:jc w:val="both"/>
        <w:rPr>
          <w:sz w:val="24"/>
        </w:rPr>
      </w:pPr>
      <w:r w:rsidRPr="005C3C10">
        <w:rPr>
          <w:b/>
          <w:sz w:val="24"/>
        </w:rPr>
        <w:t>“Sözleşmeli ve ücretli öğretmenlerin kadrolu öğretmenlerle eşit haklara sahip olduğunu düşünüyor musunuz?”</w:t>
      </w:r>
      <w:r w:rsidRPr="005C3C10">
        <w:rPr>
          <w:sz w:val="24"/>
        </w:rPr>
        <w:t xml:space="preserve"> sorusuna da yüzde 90’ın üzerinde “Hayır” yanıtı verilmiş olması, MEB’in bütün öğretmenlerin eşit haklara sahip olduğu iddiasının hiç inandırıcı olmadığını göstermektedir. Ankete katıla</w:t>
      </w:r>
      <w:r w:rsidR="00700C3A">
        <w:rPr>
          <w:sz w:val="24"/>
        </w:rPr>
        <w:t>n</w:t>
      </w:r>
      <w:r w:rsidRPr="005C3C10">
        <w:rPr>
          <w:sz w:val="24"/>
        </w:rPr>
        <w:t xml:space="preserve"> 4142 kişi sözleşmeli ve ücretli olarak çalışan öğretmenlerin kadrolu öğretmenlerle eşit haklara sahip olmadığını düşünmektedir. </w:t>
      </w:r>
    </w:p>
    <w:p w:rsidR="00D05D5F" w:rsidRDefault="00D05D5F" w:rsidP="00DC4B95">
      <w:pPr>
        <w:jc w:val="both"/>
        <w:rPr>
          <w:b/>
        </w:rPr>
      </w:pPr>
      <w:r>
        <w:rPr>
          <w:noProof/>
          <w:lang w:eastAsia="tr-TR"/>
        </w:rPr>
        <w:drawing>
          <wp:inline distT="114300" distB="114300" distL="114300" distR="114300" wp14:anchorId="4FF90136" wp14:editId="1EB0605E">
            <wp:extent cx="5731200" cy="2603500"/>
            <wp:effectExtent l="0" t="0" r="0" b="0"/>
            <wp:docPr id="9" name="image1.png" descr="Formlar yanıt grafiği. Soru başlığı: Bir eğitimci olarak, MEB ile çeşitli vakıf ve derneklerin yürüttüğü protokolleri doğru buluyor musunuz?. Yanıt sayısı: 4.565 yanıt."/>
            <wp:cNvGraphicFramePr/>
            <a:graphic xmlns:a="http://schemas.openxmlformats.org/drawingml/2006/main">
              <a:graphicData uri="http://schemas.openxmlformats.org/drawingml/2006/picture">
                <pic:pic xmlns:pic="http://schemas.openxmlformats.org/drawingml/2006/picture">
                  <pic:nvPicPr>
                    <pic:cNvPr id="0" name="image1.png" descr="Formlar yanıt grafiği. Soru başlığı: Bir eğitimci olarak, MEB ile çeşitli vakıf ve derneklerin yürüttüğü protokolleri doğru buluyor musunuz?. Yanıt sayısı: 4.565 yanıt."/>
                    <pic:cNvPicPr preferRelativeResize="0"/>
                  </pic:nvPicPr>
                  <pic:blipFill>
                    <a:blip r:embed="rId21"/>
                    <a:srcRect/>
                    <a:stretch>
                      <a:fillRect/>
                    </a:stretch>
                  </pic:blipFill>
                  <pic:spPr>
                    <a:xfrm>
                      <a:off x="0" y="0"/>
                      <a:ext cx="5731200" cy="2603500"/>
                    </a:xfrm>
                    <a:prstGeom prst="rect">
                      <a:avLst/>
                    </a:prstGeom>
                    <a:ln/>
                  </pic:spPr>
                </pic:pic>
              </a:graphicData>
            </a:graphic>
          </wp:inline>
        </w:drawing>
      </w:r>
    </w:p>
    <w:p w:rsidR="005C3C10" w:rsidRPr="005C3C10" w:rsidRDefault="005C3C10" w:rsidP="005C3C10">
      <w:pPr>
        <w:jc w:val="both"/>
        <w:rPr>
          <w:sz w:val="24"/>
        </w:rPr>
      </w:pPr>
      <w:r w:rsidRPr="005C3C10">
        <w:rPr>
          <w:sz w:val="24"/>
        </w:rPr>
        <w:t xml:space="preserve">Son olarak katılımcılara </w:t>
      </w:r>
      <w:r w:rsidRPr="005C3C10">
        <w:rPr>
          <w:b/>
          <w:sz w:val="24"/>
        </w:rPr>
        <w:t>“Bir eğitimci olarak MEB ile çeşitli vakıf ve derneklerin yürüttüğü protokolleri doğru buluyor musunuz?”</w:t>
      </w:r>
      <w:r w:rsidRPr="005C3C10">
        <w:rPr>
          <w:sz w:val="24"/>
        </w:rPr>
        <w:t xml:space="preserve"> sorusu yöneltilmiştir. </w:t>
      </w:r>
      <w:r>
        <w:rPr>
          <w:sz w:val="24"/>
        </w:rPr>
        <w:t xml:space="preserve">Katılımcıların yüzde 88’i </w:t>
      </w:r>
      <w:r w:rsidR="009249A8">
        <w:rPr>
          <w:sz w:val="24"/>
        </w:rPr>
        <w:t xml:space="preserve">(4 bin 29 kişi) </w:t>
      </w:r>
      <w:r w:rsidR="00F61FC2">
        <w:rPr>
          <w:sz w:val="24"/>
        </w:rPr>
        <w:t xml:space="preserve">bunu </w:t>
      </w:r>
      <w:r>
        <w:rPr>
          <w:sz w:val="24"/>
        </w:rPr>
        <w:t>doğru bulmadığını belirtirken, yüzde 9</w:t>
      </w:r>
      <w:r w:rsidR="009249A8">
        <w:rPr>
          <w:sz w:val="24"/>
        </w:rPr>
        <w:t>,</w:t>
      </w:r>
      <w:r>
        <w:rPr>
          <w:sz w:val="24"/>
        </w:rPr>
        <w:t>5 oranında katılımcı doğru bulduğunu belirtmiştir. MEB’in çeşitli vakıf ve derneklerle yaptığı protokoller</w:t>
      </w:r>
      <w:r w:rsidR="009249A8">
        <w:rPr>
          <w:sz w:val="24"/>
        </w:rPr>
        <w:t xml:space="preserve"> üzerinden eğitim</w:t>
      </w:r>
      <w:r>
        <w:rPr>
          <w:sz w:val="24"/>
        </w:rPr>
        <w:t xml:space="preserve">i </w:t>
      </w:r>
      <w:r w:rsidR="009249A8">
        <w:rPr>
          <w:sz w:val="24"/>
        </w:rPr>
        <w:t xml:space="preserve">dinselleştirme ve ticarileştirme adımları eğitim emekçilerinin ezici çoğunluğu tarafından doğru bulunmamaktadır. </w:t>
      </w:r>
    </w:p>
    <w:p w:rsidR="00002BDD" w:rsidRPr="00685F22" w:rsidRDefault="00002BDD" w:rsidP="00DC4B95">
      <w:pPr>
        <w:jc w:val="both"/>
        <w:rPr>
          <w:b/>
          <w:sz w:val="24"/>
        </w:rPr>
      </w:pPr>
      <w:r w:rsidRPr="00685F22">
        <w:rPr>
          <w:b/>
          <w:sz w:val="24"/>
        </w:rPr>
        <w:t>Sonuç</w:t>
      </w:r>
    </w:p>
    <w:p w:rsidR="009249A8" w:rsidRDefault="00923046" w:rsidP="009249A8">
      <w:pPr>
        <w:spacing w:after="0" w:line="240" w:lineRule="auto"/>
        <w:ind w:firstLine="425"/>
        <w:jc w:val="both"/>
        <w:rPr>
          <w:sz w:val="24"/>
        </w:rPr>
      </w:pPr>
      <w:r w:rsidRPr="00685F22">
        <w:rPr>
          <w:sz w:val="24"/>
        </w:rPr>
        <w:t>Öğretmenler, ülkenin dört bir yanında, her türlü olumsuz koşullarla mücadele ederek, görevlerini yerine getirmeye çalış</w:t>
      </w:r>
      <w:r w:rsidR="009249A8">
        <w:rPr>
          <w:sz w:val="24"/>
        </w:rPr>
        <w:t xml:space="preserve">maktadır. </w:t>
      </w:r>
      <w:r w:rsidRPr="00685F22">
        <w:rPr>
          <w:sz w:val="24"/>
        </w:rPr>
        <w:t>Çünkü her öğretmen, eğitimin her türlü yapısal sorununa rağmen eşitlikten, barıştan, laiklikten, özgürlükten, insandan ve emekten yana aydınlık nesillerin yetişmesinde katkısının olduğunu bil</w:t>
      </w:r>
      <w:r w:rsidR="009249A8">
        <w:rPr>
          <w:sz w:val="24"/>
        </w:rPr>
        <w:t xml:space="preserve">mektedir. </w:t>
      </w:r>
      <w:r w:rsidRPr="00685F22">
        <w:rPr>
          <w:sz w:val="24"/>
        </w:rPr>
        <w:t>Ancak siyasi iktidar, mesleğini hakkıyla yerine getirmeye çalışan öğretmenler</w:t>
      </w:r>
      <w:r w:rsidR="009249A8">
        <w:rPr>
          <w:sz w:val="24"/>
        </w:rPr>
        <w:t xml:space="preserve">in yıllardır yaşadığı sorunlara kalıcı çözümler üretmemektedir. </w:t>
      </w:r>
      <w:r w:rsidR="00F20076" w:rsidRPr="00685F22">
        <w:rPr>
          <w:sz w:val="24"/>
        </w:rPr>
        <w:t xml:space="preserve"> </w:t>
      </w:r>
      <w:r w:rsidRPr="00685F22">
        <w:rPr>
          <w:sz w:val="24"/>
        </w:rPr>
        <w:t xml:space="preserve">Liyakat ilkesinin yerini mülakatın aldığı bir eğitim sisteminde öğrencilerin, velilerin ve eğitim </w:t>
      </w:r>
      <w:r w:rsidRPr="00685F22">
        <w:rPr>
          <w:sz w:val="24"/>
        </w:rPr>
        <w:lastRenderedPageBreak/>
        <w:t>emekçilerinin çıkarları değil, siyasi iktidarın hedef, amaç ve beklentileri</w:t>
      </w:r>
      <w:r w:rsidR="009249A8">
        <w:rPr>
          <w:sz w:val="24"/>
        </w:rPr>
        <w:t xml:space="preserve">nin </w:t>
      </w:r>
      <w:r w:rsidRPr="00685F22">
        <w:rPr>
          <w:sz w:val="24"/>
        </w:rPr>
        <w:t>belirleyici ol</w:t>
      </w:r>
      <w:r w:rsidR="009249A8">
        <w:rPr>
          <w:sz w:val="24"/>
        </w:rPr>
        <w:t>ması, eğitimin niteliğinin giderek bozulmasına neden olmuştur. A</w:t>
      </w:r>
      <w:r w:rsidRPr="00685F22">
        <w:rPr>
          <w:sz w:val="24"/>
        </w:rPr>
        <w:t xml:space="preserve">çıktır ki eğitim emekçileri rekabet etmek ve yarışmak değil, birlik ve dayanışma içinde, </w:t>
      </w:r>
      <w:r w:rsidR="009249A8">
        <w:rPr>
          <w:sz w:val="24"/>
        </w:rPr>
        <w:t xml:space="preserve">daha </w:t>
      </w:r>
      <w:r w:rsidRPr="00685F22">
        <w:rPr>
          <w:sz w:val="24"/>
        </w:rPr>
        <w:t>nitelikli eğitim için çalışmak ist</w:t>
      </w:r>
      <w:r w:rsidR="009249A8">
        <w:rPr>
          <w:sz w:val="24"/>
        </w:rPr>
        <w:t xml:space="preserve">emektedir. </w:t>
      </w:r>
    </w:p>
    <w:p w:rsidR="009249A8" w:rsidRDefault="009249A8" w:rsidP="009249A8">
      <w:pPr>
        <w:spacing w:after="0" w:line="240" w:lineRule="auto"/>
        <w:ind w:firstLine="425"/>
        <w:jc w:val="both"/>
        <w:rPr>
          <w:rFonts w:cs="Arial"/>
          <w:color w:val="000000" w:themeColor="text1"/>
          <w:sz w:val="24"/>
          <w:szCs w:val="24"/>
          <w:shd w:val="clear" w:color="auto" w:fill="FFFFFF"/>
        </w:rPr>
      </w:pPr>
      <w:r w:rsidRPr="000A2098">
        <w:rPr>
          <w:rFonts w:cs="Arial"/>
          <w:color w:val="000000" w:themeColor="text1"/>
          <w:sz w:val="24"/>
          <w:szCs w:val="24"/>
          <w:shd w:val="clear" w:color="auto" w:fill="FFFFFF"/>
        </w:rPr>
        <w:t>Öğretmen</w:t>
      </w:r>
      <w:r>
        <w:rPr>
          <w:rFonts w:cs="Arial"/>
          <w:color w:val="000000" w:themeColor="text1"/>
          <w:sz w:val="24"/>
          <w:szCs w:val="24"/>
          <w:shd w:val="clear" w:color="auto" w:fill="FFFFFF"/>
        </w:rPr>
        <w:t xml:space="preserve">ler </w:t>
      </w:r>
      <w:r w:rsidRPr="000A2098">
        <w:rPr>
          <w:rFonts w:cs="Arial"/>
          <w:color w:val="000000" w:themeColor="text1"/>
          <w:sz w:val="24"/>
          <w:szCs w:val="24"/>
          <w:shd w:val="clear" w:color="auto" w:fill="FFFFFF"/>
        </w:rPr>
        <w:t xml:space="preserve">siyasi iktidarlara değil; </w:t>
      </w:r>
      <w:r>
        <w:rPr>
          <w:rFonts w:cs="Arial"/>
          <w:color w:val="000000" w:themeColor="text1"/>
          <w:sz w:val="24"/>
          <w:szCs w:val="24"/>
          <w:shd w:val="clear" w:color="auto" w:fill="FFFFFF"/>
        </w:rPr>
        <w:t xml:space="preserve">halka ve öğrencilerine karşı sorumludur. Bu nedenle bizler, aksi yöndeki tüm politika ve uygulamalara rağmen iktidarın değil, halkın öğretmeni olmak istiyoruz. Eğitim sisteminin daha nitelikli olması için somut adımlar atılarak çalışma ve yaşam koşullarımızın iyileştirilmesini talep ediyoruz. </w:t>
      </w:r>
    </w:p>
    <w:p w:rsidR="00F20076" w:rsidRDefault="00F20076" w:rsidP="009249A8">
      <w:pPr>
        <w:spacing w:after="0" w:line="240" w:lineRule="auto"/>
        <w:ind w:firstLine="425"/>
        <w:jc w:val="both"/>
        <w:rPr>
          <w:sz w:val="24"/>
        </w:rPr>
      </w:pPr>
      <w:r w:rsidRPr="00685F22">
        <w:rPr>
          <w:sz w:val="24"/>
        </w:rPr>
        <w:t>Öğretmenlerimizin kendisini güvende hissettiği, mesleki özerkliğinin tanındığı, iş güvencelerinin sağlandığı, emeğinin karşılığı olan refah düzeyine sahip olduğu bir eğitim sistemi, toplumun ve öğrencilerimizin nitelikli eğitim hakkının yaşam bulmasının temel koşul</w:t>
      </w:r>
      <w:r w:rsidR="009249A8">
        <w:rPr>
          <w:sz w:val="24"/>
        </w:rPr>
        <w:t xml:space="preserve">udur. </w:t>
      </w:r>
    </w:p>
    <w:p w:rsidR="009249A8" w:rsidRPr="00D50626" w:rsidRDefault="009249A8" w:rsidP="009249A8">
      <w:pPr>
        <w:spacing w:after="0" w:line="240" w:lineRule="auto"/>
        <w:ind w:firstLine="425"/>
        <w:jc w:val="both"/>
        <w:rPr>
          <w:sz w:val="24"/>
        </w:rPr>
      </w:pPr>
      <w:r w:rsidRPr="00D50626">
        <w:rPr>
          <w:sz w:val="24"/>
        </w:rPr>
        <w:t>Yıllardır çeşitli alanlarda yaşadığımız hak kayıplarına ve olumsuzlu</w:t>
      </w:r>
      <w:r>
        <w:rPr>
          <w:sz w:val="24"/>
        </w:rPr>
        <w:t>klara bakıldığında, geçtiğimiz</w:t>
      </w:r>
      <w:r w:rsidRPr="00D50626">
        <w:rPr>
          <w:sz w:val="24"/>
        </w:rPr>
        <w:t xml:space="preserve"> yıl</w:t>
      </w:r>
      <w:r>
        <w:rPr>
          <w:sz w:val="24"/>
        </w:rPr>
        <w:t xml:space="preserve">lar içinde </w:t>
      </w:r>
      <w:r w:rsidRPr="00D50626">
        <w:rPr>
          <w:sz w:val="24"/>
        </w:rPr>
        <w:t>kaybettiklerimizin ne kadar çok olduğu görülecektir. Bizlere dayatılan her türlü haksız ve hukuksuz uygulama</w:t>
      </w:r>
      <w:r>
        <w:rPr>
          <w:sz w:val="24"/>
        </w:rPr>
        <w:t xml:space="preserve">nın </w:t>
      </w:r>
      <w:r w:rsidRPr="00D50626">
        <w:rPr>
          <w:sz w:val="24"/>
        </w:rPr>
        <w:t>ancak tüm eğitim ve bilim emekçilerinin birleşik ve örgütlü mücadelesiyle kırılabil</w:t>
      </w:r>
      <w:r>
        <w:rPr>
          <w:sz w:val="24"/>
        </w:rPr>
        <w:t xml:space="preserve">eceğine inanıyoruz. </w:t>
      </w:r>
      <w:r w:rsidRPr="00D50626">
        <w:rPr>
          <w:sz w:val="24"/>
        </w:rPr>
        <w:t xml:space="preserve"> </w:t>
      </w:r>
    </w:p>
    <w:p w:rsidR="00CF237D" w:rsidRDefault="00CF237D" w:rsidP="009249A8">
      <w:pPr>
        <w:spacing w:after="0" w:line="240" w:lineRule="auto"/>
        <w:ind w:firstLine="425"/>
        <w:jc w:val="both"/>
        <w:rPr>
          <w:sz w:val="24"/>
        </w:rPr>
      </w:pPr>
      <w:r w:rsidRPr="00CF237D">
        <w:rPr>
          <w:sz w:val="24"/>
        </w:rPr>
        <w:t xml:space="preserve">Eğitim Sen olarak; kötü ve sağlıksız koşullarda çalışan; hakları gasp edilen; </w:t>
      </w:r>
      <w:proofErr w:type="spellStart"/>
      <w:r w:rsidRPr="00CF237D">
        <w:rPr>
          <w:sz w:val="24"/>
        </w:rPr>
        <w:t>hukuksuzca</w:t>
      </w:r>
      <w:proofErr w:type="spellEnd"/>
      <w:r w:rsidRPr="00CF237D">
        <w:rPr>
          <w:sz w:val="24"/>
        </w:rPr>
        <w:t xml:space="preserve"> ihraç edilen, sürgün ve soruşturmalara, baskılara maruz kalan, sözleşmeli, ücretli güvencesiz çalışan, ataması yapılmayan, özel öğretim kurumlarında esnek, güvencesiz, düşük ücretlerde çalıştırılan, </w:t>
      </w:r>
      <w:proofErr w:type="spellStart"/>
      <w:r w:rsidRPr="00CF237D">
        <w:rPr>
          <w:sz w:val="24"/>
        </w:rPr>
        <w:t>pandemi</w:t>
      </w:r>
      <w:proofErr w:type="spellEnd"/>
      <w:r w:rsidRPr="00CF237D">
        <w:rPr>
          <w:sz w:val="24"/>
        </w:rPr>
        <w:t xml:space="preserve"> koşullarında gecesini gündüzüne katarak görevini yapmaya çalışan bütün eğitim ve bilim emekçilerinin; eğitim hakkından eşit koşullarda yararlanamayan milyonlarca çocuk ve gencimizin taleplerinin takipçisi olmayı sürdüreceğimize söz veriyoruz.</w:t>
      </w:r>
    </w:p>
    <w:p w:rsidR="009249A8" w:rsidRDefault="009249A8" w:rsidP="009249A8">
      <w:pPr>
        <w:spacing w:after="0" w:line="240" w:lineRule="auto"/>
        <w:ind w:firstLine="425"/>
        <w:jc w:val="both"/>
      </w:pPr>
      <w:r>
        <w:rPr>
          <w:sz w:val="24"/>
        </w:rPr>
        <w:t xml:space="preserve">Haklarımız, geleceğimiz ve çocuklarımızın eğitim hakkı için bütün eğitim ve bilim emekçilerini, öğrenci ve velilerimizi </w:t>
      </w:r>
      <w:r w:rsidRPr="00276187">
        <w:rPr>
          <w:sz w:val="24"/>
        </w:rPr>
        <w:t>birlik</w:t>
      </w:r>
      <w:r>
        <w:rPr>
          <w:sz w:val="24"/>
        </w:rPr>
        <w:t>te ortak mücadele</w:t>
      </w:r>
      <w:r w:rsidRPr="00276187">
        <w:rPr>
          <w:sz w:val="24"/>
        </w:rPr>
        <w:t xml:space="preserve">ye </w:t>
      </w:r>
      <w:r>
        <w:rPr>
          <w:sz w:val="24"/>
        </w:rPr>
        <w:t xml:space="preserve">davet ediyoruz. </w:t>
      </w:r>
    </w:p>
    <w:p w:rsidR="009249A8" w:rsidRPr="00685F22" w:rsidRDefault="009249A8" w:rsidP="009249A8">
      <w:pPr>
        <w:spacing w:after="0" w:line="240" w:lineRule="auto"/>
        <w:ind w:firstLine="426"/>
        <w:jc w:val="both"/>
        <w:rPr>
          <w:sz w:val="24"/>
        </w:rPr>
      </w:pPr>
    </w:p>
    <w:sectPr w:rsidR="009249A8" w:rsidRPr="00685F22" w:rsidSect="009249A8">
      <w:footerReference w:type="default" r:id="rId2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1D69" w:rsidRDefault="000D1D69" w:rsidP="009E7202">
      <w:pPr>
        <w:spacing w:after="0" w:line="240" w:lineRule="auto"/>
      </w:pPr>
      <w:r>
        <w:separator/>
      </w:r>
    </w:p>
  </w:endnote>
  <w:endnote w:type="continuationSeparator" w:id="0">
    <w:p w:rsidR="000D1D69" w:rsidRDefault="000D1D69" w:rsidP="009E7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454883"/>
      <w:docPartObj>
        <w:docPartGallery w:val="Page Numbers (Bottom of Page)"/>
        <w:docPartUnique/>
      </w:docPartObj>
    </w:sdtPr>
    <w:sdtEndPr/>
    <w:sdtContent>
      <w:p w:rsidR="009E7202" w:rsidRDefault="009E7202">
        <w:pPr>
          <w:pStyle w:val="AltBilgi"/>
          <w:jc w:val="right"/>
        </w:pPr>
        <w:r>
          <w:fldChar w:fldCharType="begin"/>
        </w:r>
        <w:r>
          <w:instrText>PAGE   \* MERGEFORMAT</w:instrText>
        </w:r>
        <w:r>
          <w:fldChar w:fldCharType="separate"/>
        </w:r>
        <w:r w:rsidR="00B02F1E">
          <w:rPr>
            <w:noProof/>
          </w:rPr>
          <w:t>8</w:t>
        </w:r>
        <w:r>
          <w:fldChar w:fldCharType="end"/>
        </w:r>
      </w:p>
    </w:sdtContent>
  </w:sdt>
  <w:p w:rsidR="009E7202" w:rsidRDefault="009E7202">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1D69" w:rsidRDefault="000D1D69" w:rsidP="009E7202">
      <w:pPr>
        <w:spacing w:after="0" w:line="240" w:lineRule="auto"/>
      </w:pPr>
      <w:r>
        <w:separator/>
      </w:r>
    </w:p>
  </w:footnote>
  <w:footnote w:type="continuationSeparator" w:id="0">
    <w:p w:rsidR="000D1D69" w:rsidRDefault="000D1D69" w:rsidP="009E72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0B7073"/>
    <w:multiLevelType w:val="hybridMultilevel"/>
    <w:tmpl w:val="57F27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473"/>
    <w:rsid w:val="00002BDD"/>
    <w:rsid w:val="00061BE1"/>
    <w:rsid w:val="00071F4C"/>
    <w:rsid w:val="000A22F3"/>
    <w:rsid w:val="000B2A4D"/>
    <w:rsid w:val="000D1B0B"/>
    <w:rsid w:val="000D1D69"/>
    <w:rsid w:val="001945A0"/>
    <w:rsid w:val="00203377"/>
    <w:rsid w:val="00247324"/>
    <w:rsid w:val="00274E55"/>
    <w:rsid w:val="00293660"/>
    <w:rsid w:val="002B1B8D"/>
    <w:rsid w:val="002C4CA0"/>
    <w:rsid w:val="0036186B"/>
    <w:rsid w:val="003A430D"/>
    <w:rsid w:val="003E00C7"/>
    <w:rsid w:val="00426AF1"/>
    <w:rsid w:val="00450D4F"/>
    <w:rsid w:val="0046677E"/>
    <w:rsid w:val="00484A92"/>
    <w:rsid w:val="00492EB9"/>
    <w:rsid w:val="00494458"/>
    <w:rsid w:val="00504918"/>
    <w:rsid w:val="005063AE"/>
    <w:rsid w:val="00556AB9"/>
    <w:rsid w:val="005829AD"/>
    <w:rsid w:val="005C3C10"/>
    <w:rsid w:val="005D1F1B"/>
    <w:rsid w:val="00640722"/>
    <w:rsid w:val="00677A86"/>
    <w:rsid w:val="00685F22"/>
    <w:rsid w:val="006942E8"/>
    <w:rsid w:val="006A6E56"/>
    <w:rsid w:val="006B6C8C"/>
    <w:rsid w:val="00700C3A"/>
    <w:rsid w:val="008334E0"/>
    <w:rsid w:val="00870007"/>
    <w:rsid w:val="0087547D"/>
    <w:rsid w:val="008C470A"/>
    <w:rsid w:val="008D49F5"/>
    <w:rsid w:val="00901621"/>
    <w:rsid w:val="00923046"/>
    <w:rsid w:val="00923222"/>
    <w:rsid w:val="009249A8"/>
    <w:rsid w:val="00925CD3"/>
    <w:rsid w:val="00936D41"/>
    <w:rsid w:val="00974F1D"/>
    <w:rsid w:val="009A5AAE"/>
    <w:rsid w:val="009E7202"/>
    <w:rsid w:val="009E79A6"/>
    <w:rsid w:val="00A11591"/>
    <w:rsid w:val="00A319AC"/>
    <w:rsid w:val="00A72A80"/>
    <w:rsid w:val="00A8323D"/>
    <w:rsid w:val="00A85F65"/>
    <w:rsid w:val="00A961F4"/>
    <w:rsid w:val="00AB53EB"/>
    <w:rsid w:val="00B02F1E"/>
    <w:rsid w:val="00B62026"/>
    <w:rsid w:val="00BA2965"/>
    <w:rsid w:val="00C37619"/>
    <w:rsid w:val="00CA5C57"/>
    <w:rsid w:val="00CF237D"/>
    <w:rsid w:val="00D01764"/>
    <w:rsid w:val="00D04B2E"/>
    <w:rsid w:val="00D05D5F"/>
    <w:rsid w:val="00D414A6"/>
    <w:rsid w:val="00D72306"/>
    <w:rsid w:val="00D97EF0"/>
    <w:rsid w:val="00DC4B95"/>
    <w:rsid w:val="00DD6A7E"/>
    <w:rsid w:val="00E56467"/>
    <w:rsid w:val="00E773F7"/>
    <w:rsid w:val="00E830EE"/>
    <w:rsid w:val="00EC1077"/>
    <w:rsid w:val="00EE2BC5"/>
    <w:rsid w:val="00F138C7"/>
    <w:rsid w:val="00F17728"/>
    <w:rsid w:val="00F20076"/>
    <w:rsid w:val="00F46473"/>
    <w:rsid w:val="00F61FC2"/>
    <w:rsid w:val="00FD6B2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14AE"/>
  <w15:chartTrackingRefBased/>
  <w15:docId w15:val="{07771E20-D6CC-4696-BE46-AF1A8D570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94458"/>
    <w:pPr>
      <w:ind w:left="720"/>
      <w:contextualSpacing/>
    </w:pPr>
  </w:style>
  <w:style w:type="paragraph" w:styleId="stBilgi">
    <w:name w:val="header"/>
    <w:basedOn w:val="Normal"/>
    <w:link w:val="stBilgiChar"/>
    <w:uiPriority w:val="99"/>
    <w:unhideWhenUsed/>
    <w:rsid w:val="009E720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E7202"/>
  </w:style>
  <w:style w:type="paragraph" w:styleId="AltBilgi">
    <w:name w:val="footer"/>
    <w:basedOn w:val="Normal"/>
    <w:link w:val="AltBilgiChar"/>
    <w:uiPriority w:val="99"/>
    <w:unhideWhenUsed/>
    <w:rsid w:val="009E720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E72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8</Pages>
  <Words>1732</Words>
  <Characters>9877</Characters>
  <Application>Microsoft Office Word</Application>
  <DocSecurity>0</DocSecurity>
  <Lines>82</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bc</cp:lastModifiedBy>
  <cp:revision>34</cp:revision>
  <dcterms:created xsi:type="dcterms:W3CDTF">2020-11-19T10:59:00Z</dcterms:created>
  <dcterms:modified xsi:type="dcterms:W3CDTF">2020-11-23T10:33:00Z</dcterms:modified>
</cp:coreProperties>
</file>